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600FC" w:rsidRPr="000600FC" w:rsidP="000600FC" w14:paraId="3C990E5E" w14:textId="77777777">
      <w:pPr>
        <w:ind w:firstLine="709"/>
        <w:jc w:val="center"/>
        <w:rPr>
          <w:b/>
          <w:bCs/>
          <w:sz w:val="28"/>
          <w:szCs w:val="28"/>
        </w:rPr>
      </w:pPr>
      <w:r w:rsidRPr="000600FC">
        <w:rPr>
          <w:b/>
          <w:bCs/>
          <w:sz w:val="28"/>
          <w:szCs w:val="28"/>
          <w:lang w:val="x-none"/>
        </w:rPr>
        <w:t>ПОСТАНОВЛЕНИЕ №</w:t>
      </w:r>
      <w:r>
        <w:rPr>
          <w:b/>
          <w:bCs/>
          <w:sz w:val="28"/>
          <w:szCs w:val="28"/>
        </w:rPr>
        <w:t xml:space="preserve"> </w:t>
      </w:r>
      <w:r w:rsidR="00706E5E">
        <w:rPr>
          <w:b/>
          <w:bCs/>
          <w:sz w:val="28"/>
          <w:szCs w:val="28"/>
        </w:rPr>
        <w:t>0</w:t>
      </w:r>
      <w:r w:rsidRPr="000600FC">
        <w:rPr>
          <w:b/>
          <w:bCs/>
          <w:sz w:val="28"/>
          <w:szCs w:val="28"/>
          <w:lang w:val="x-none"/>
        </w:rPr>
        <w:t>5-</w:t>
      </w:r>
      <w:r w:rsidR="0038722E">
        <w:rPr>
          <w:b/>
          <w:bCs/>
          <w:sz w:val="28"/>
          <w:szCs w:val="28"/>
        </w:rPr>
        <w:t>0</w:t>
      </w:r>
      <w:r w:rsidR="00D64614">
        <w:rPr>
          <w:b/>
          <w:bCs/>
          <w:sz w:val="28"/>
          <w:szCs w:val="28"/>
        </w:rPr>
        <w:t>1</w:t>
      </w:r>
      <w:r w:rsidR="006D2A4B">
        <w:rPr>
          <w:b/>
          <w:bCs/>
          <w:sz w:val="28"/>
          <w:szCs w:val="28"/>
        </w:rPr>
        <w:t>31</w:t>
      </w:r>
      <w:r w:rsidRPr="000600FC">
        <w:rPr>
          <w:b/>
          <w:bCs/>
          <w:sz w:val="28"/>
          <w:szCs w:val="28"/>
          <w:lang w:val="x-none"/>
        </w:rPr>
        <w:t>-</w:t>
      </w:r>
      <w:r>
        <w:rPr>
          <w:b/>
          <w:bCs/>
          <w:sz w:val="28"/>
          <w:szCs w:val="28"/>
        </w:rPr>
        <w:t>24</w:t>
      </w:r>
      <w:r w:rsidRPr="000600FC">
        <w:rPr>
          <w:b/>
          <w:bCs/>
          <w:sz w:val="28"/>
          <w:szCs w:val="28"/>
          <w:lang w:val="x-none"/>
        </w:rPr>
        <w:t>0</w:t>
      </w:r>
      <w:r w:rsidRPr="000600FC">
        <w:rPr>
          <w:b/>
          <w:bCs/>
          <w:sz w:val="28"/>
          <w:szCs w:val="28"/>
        </w:rPr>
        <w:t>1</w:t>
      </w:r>
      <w:r w:rsidRPr="000600FC">
        <w:rPr>
          <w:b/>
          <w:bCs/>
          <w:sz w:val="28"/>
          <w:szCs w:val="28"/>
          <w:lang w:val="x-none"/>
        </w:rPr>
        <w:t>/</w:t>
      </w:r>
      <w:r w:rsidRPr="000600FC">
        <w:rPr>
          <w:b/>
          <w:bCs/>
          <w:sz w:val="28"/>
          <w:szCs w:val="28"/>
        </w:rPr>
        <w:t>202</w:t>
      </w:r>
      <w:r w:rsidR="00D64614">
        <w:rPr>
          <w:b/>
          <w:bCs/>
          <w:sz w:val="28"/>
          <w:szCs w:val="28"/>
        </w:rPr>
        <w:t>6</w:t>
      </w:r>
    </w:p>
    <w:p w:rsidR="000600FC" w:rsidRPr="000600FC" w:rsidP="000600FC" w14:paraId="56C8F7FA" w14:textId="77777777">
      <w:pPr>
        <w:ind w:firstLine="709"/>
        <w:jc w:val="center"/>
        <w:rPr>
          <w:b/>
          <w:sz w:val="28"/>
          <w:szCs w:val="28"/>
        </w:rPr>
      </w:pPr>
      <w:r w:rsidRPr="000600FC">
        <w:rPr>
          <w:b/>
          <w:sz w:val="28"/>
          <w:szCs w:val="28"/>
        </w:rPr>
        <w:t>о назначении административного наказания</w:t>
      </w:r>
    </w:p>
    <w:p w:rsidR="00254B89" w:rsidP="00C301E6" w14:paraId="76DE04C3" w14:textId="77777777">
      <w:pPr>
        <w:pStyle w:val="PlainText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C301E6" w:rsidRPr="00254B89" w:rsidP="00C301E6" w14:paraId="3E69AFF7" w14:textId="77777777">
      <w:pPr>
        <w:pStyle w:val="PlainText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02</w:t>
      </w:r>
      <w:r w:rsidRPr="00254B89" w:rsidR="006C5DD4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</w:rPr>
        <w:t>февраля</w:t>
      </w:r>
      <w:r w:rsidRPr="00254B89" w:rsidR="00750FA0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254B89" w:rsidR="006C5DD4">
        <w:rPr>
          <w:rFonts w:ascii="Times New Roman" w:eastAsia="MS Mincho" w:hAnsi="Times New Roman" w:cs="Times New Roman"/>
          <w:sz w:val="28"/>
          <w:szCs w:val="28"/>
        </w:rPr>
        <w:t>202</w:t>
      </w:r>
      <w:r>
        <w:rPr>
          <w:rFonts w:ascii="Times New Roman" w:eastAsia="MS Mincho" w:hAnsi="Times New Roman" w:cs="Times New Roman"/>
          <w:sz w:val="28"/>
          <w:szCs w:val="28"/>
        </w:rPr>
        <w:t>6</w:t>
      </w:r>
      <w:r w:rsidRPr="00254B89">
        <w:rPr>
          <w:rFonts w:ascii="Times New Roman" w:eastAsia="MS Mincho" w:hAnsi="Times New Roman" w:cs="Times New Roman"/>
          <w:sz w:val="28"/>
          <w:szCs w:val="28"/>
        </w:rPr>
        <w:t xml:space="preserve"> г</w:t>
      </w:r>
      <w:r w:rsidR="00254B89">
        <w:rPr>
          <w:rFonts w:ascii="Times New Roman" w:eastAsia="MS Mincho" w:hAnsi="Times New Roman" w:cs="Times New Roman"/>
          <w:sz w:val="28"/>
          <w:szCs w:val="28"/>
        </w:rPr>
        <w:t xml:space="preserve">ода                       </w:t>
      </w:r>
      <w:r w:rsidRPr="00254B89" w:rsidR="0063590F">
        <w:rPr>
          <w:rFonts w:ascii="Times New Roman" w:eastAsia="MS Mincho" w:hAnsi="Times New Roman" w:cs="Times New Roman"/>
          <w:sz w:val="28"/>
          <w:szCs w:val="28"/>
        </w:rPr>
        <w:tab/>
      </w:r>
      <w:r w:rsidRPr="00254B89" w:rsidR="0063590F">
        <w:rPr>
          <w:rFonts w:ascii="Times New Roman" w:eastAsia="MS Mincho" w:hAnsi="Times New Roman" w:cs="Times New Roman"/>
          <w:sz w:val="28"/>
          <w:szCs w:val="28"/>
        </w:rPr>
        <w:tab/>
      </w:r>
      <w:r w:rsidRPr="00254B89" w:rsidR="0063590F">
        <w:rPr>
          <w:rFonts w:ascii="Times New Roman" w:eastAsia="MS Mincho" w:hAnsi="Times New Roman" w:cs="Times New Roman"/>
          <w:sz w:val="28"/>
          <w:szCs w:val="28"/>
        </w:rPr>
        <w:tab/>
      </w:r>
      <w:r w:rsidRPr="00254B89" w:rsidR="0063590F">
        <w:rPr>
          <w:rFonts w:ascii="Times New Roman" w:eastAsia="MS Mincho" w:hAnsi="Times New Roman" w:cs="Times New Roman"/>
          <w:sz w:val="28"/>
          <w:szCs w:val="28"/>
        </w:rPr>
        <w:tab/>
        <w:t xml:space="preserve">   </w:t>
      </w:r>
      <w:r w:rsidRPr="00254B89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254B89" w:rsidR="00254B89">
        <w:rPr>
          <w:rFonts w:ascii="Times New Roman" w:eastAsia="MS Mincho" w:hAnsi="Times New Roman" w:cs="Times New Roman"/>
          <w:sz w:val="28"/>
          <w:szCs w:val="28"/>
        </w:rPr>
        <w:t xml:space="preserve">            </w:t>
      </w:r>
      <w:r w:rsidR="00254B89">
        <w:rPr>
          <w:rFonts w:ascii="Times New Roman" w:eastAsia="MS Mincho" w:hAnsi="Times New Roman" w:cs="Times New Roman"/>
          <w:sz w:val="28"/>
          <w:szCs w:val="28"/>
        </w:rPr>
        <w:t xml:space="preserve">       </w:t>
      </w:r>
      <w:r w:rsidRPr="00254B89">
        <w:rPr>
          <w:rFonts w:ascii="Times New Roman" w:eastAsia="MS Mincho" w:hAnsi="Times New Roman" w:cs="Times New Roman"/>
          <w:sz w:val="28"/>
          <w:szCs w:val="28"/>
        </w:rPr>
        <w:t xml:space="preserve">г. Пыть-Ях   </w:t>
      </w:r>
      <w:r w:rsidRPr="00254B89">
        <w:rPr>
          <w:rFonts w:ascii="Times New Roman" w:eastAsia="MS Mincho" w:hAnsi="Times New Roman" w:cs="Times New Roman"/>
          <w:sz w:val="28"/>
          <w:szCs w:val="28"/>
        </w:rPr>
        <w:tab/>
      </w:r>
      <w:r w:rsidRPr="00254B89">
        <w:rPr>
          <w:rFonts w:ascii="Times New Roman" w:eastAsia="MS Mincho" w:hAnsi="Times New Roman" w:cs="Times New Roman"/>
          <w:sz w:val="28"/>
          <w:szCs w:val="28"/>
        </w:rPr>
        <w:tab/>
      </w:r>
      <w:r w:rsidRPr="00254B89">
        <w:rPr>
          <w:rFonts w:ascii="Times New Roman" w:eastAsia="MS Mincho" w:hAnsi="Times New Roman" w:cs="Times New Roman"/>
          <w:sz w:val="28"/>
          <w:szCs w:val="28"/>
        </w:rPr>
        <w:tab/>
      </w:r>
      <w:r w:rsidRPr="00254B89">
        <w:rPr>
          <w:rFonts w:ascii="Times New Roman" w:eastAsia="MS Mincho" w:hAnsi="Times New Roman" w:cs="Times New Roman"/>
          <w:sz w:val="28"/>
          <w:szCs w:val="28"/>
        </w:rPr>
        <w:tab/>
      </w:r>
      <w:r w:rsidRPr="00254B89">
        <w:rPr>
          <w:rFonts w:ascii="Times New Roman" w:eastAsia="MS Mincho" w:hAnsi="Times New Roman" w:cs="Times New Roman"/>
          <w:sz w:val="28"/>
          <w:szCs w:val="28"/>
        </w:rPr>
        <w:tab/>
      </w:r>
      <w:r w:rsidRPr="00254B89">
        <w:rPr>
          <w:rFonts w:ascii="Times New Roman" w:eastAsia="MS Mincho" w:hAnsi="Times New Roman" w:cs="Times New Roman"/>
          <w:sz w:val="28"/>
          <w:szCs w:val="28"/>
        </w:rPr>
        <w:tab/>
      </w:r>
      <w:r w:rsidRPr="00254B89">
        <w:rPr>
          <w:rFonts w:ascii="Times New Roman" w:eastAsia="MS Mincho" w:hAnsi="Times New Roman" w:cs="Times New Roman"/>
          <w:sz w:val="28"/>
          <w:szCs w:val="28"/>
        </w:rPr>
        <w:tab/>
      </w:r>
      <w:r w:rsidRPr="00254B89">
        <w:rPr>
          <w:rFonts w:ascii="Times New Roman" w:eastAsia="MS Mincho" w:hAnsi="Times New Roman" w:cs="Times New Roman"/>
          <w:sz w:val="28"/>
          <w:szCs w:val="28"/>
        </w:rPr>
        <w:tab/>
      </w:r>
      <w:r w:rsidRPr="00254B89">
        <w:rPr>
          <w:rFonts w:ascii="Times New Roman" w:eastAsia="MS Mincho" w:hAnsi="Times New Roman" w:cs="Times New Roman"/>
          <w:sz w:val="28"/>
          <w:szCs w:val="28"/>
        </w:rPr>
        <w:tab/>
        <w:t xml:space="preserve">      </w:t>
      </w:r>
    </w:p>
    <w:p w:rsidR="000600FC" w:rsidP="000600FC" w14:paraId="77906BC5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 xml:space="preserve">Мировой судья судебного участка № 1 </w:t>
      </w:r>
      <w:r w:rsidRPr="00B51702">
        <w:rPr>
          <w:rFonts w:eastAsia="MS Mincho"/>
          <w:sz w:val="28"/>
          <w:szCs w:val="28"/>
        </w:rPr>
        <w:t>Пыть-Яхского</w:t>
      </w:r>
      <w:r w:rsidRPr="00B51702">
        <w:rPr>
          <w:rFonts w:eastAsia="MS Mincho"/>
          <w:sz w:val="28"/>
          <w:szCs w:val="28"/>
        </w:rPr>
        <w:t xml:space="preserve"> судебного района Ханты-Мансийского автономного округа-Югры Костарева Е.И., находящийся по адресу: 628380, ХМАО-Югра, г. Пыть-Ях, 2 </w:t>
      </w:r>
      <w:r w:rsidRPr="00B51702">
        <w:rPr>
          <w:rFonts w:eastAsia="MS Mincho"/>
          <w:sz w:val="28"/>
          <w:szCs w:val="28"/>
        </w:rPr>
        <w:t>мкр</w:t>
      </w:r>
      <w:r w:rsidRPr="00B51702">
        <w:rPr>
          <w:rFonts w:eastAsia="MS Mincho"/>
          <w:sz w:val="28"/>
          <w:szCs w:val="28"/>
        </w:rPr>
        <w:t xml:space="preserve">., д. 4, </w:t>
      </w:r>
    </w:p>
    <w:p w:rsidR="00120B15" w:rsidRPr="00B51702" w:rsidP="000600FC" w14:paraId="7A836AFC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с</w:t>
      </w:r>
      <w:r w:rsidRPr="00120B15">
        <w:rPr>
          <w:rFonts w:eastAsia="MS Mincho"/>
          <w:sz w:val="28"/>
          <w:szCs w:val="28"/>
        </w:rPr>
        <w:t xml:space="preserve"> участием лица, в отношении которого ведется производство по делу об административном правонарушении </w:t>
      </w:r>
      <w:r w:rsidR="00C70F03">
        <w:rPr>
          <w:rFonts w:eastAsia="MS Mincho"/>
          <w:sz w:val="28"/>
          <w:szCs w:val="28"/>
        </w:rPr>
        <w:t>Ковтуна И.С.</w:t>
      </w:r>
      <w:r w:rsidRPr="00120B15">
        <w:rPr>
          <w:rFonts w:eastAsia="MS Mincho"/>
          <w:sz w:val="28"/>
          <w:szCs w:val="28"/>
        </w:rPr>
        <w:t>,</w:t>
      </w:r>
    </w:p>
    <w:p w:rsidR="000600FC" w:rsidRPr="00B51702" w:rsidP="000600FC" w14:paraId="1EAC40A8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 xml:space="preserve">рассмотрев в открытом судебном заседании дело об административном правонарушении, предусмотренном ч. </w:t>
      </w:r>
      <w:r>
        <w:rPr>
          <w:rFonts w:eastAsia="MS Mincho"/>
          <w:sz w:val="28"/>
          <w:szCs w:val="28"/>
        </w:rPr>
        <w:t>3</w:t>
      </w:r>
      <w:r w:rsidRPr="00B51702">
        <w:rPr>
          <w:rFonts w:eastAsia="MS Mincho"/>
          <w:sz w:val="28"/>
          <w:szCs w:val="28"/>
        </w:rPr>
        <w:t xml:space="preserve"> ст. </w:t>
      </w:r>
      <w:r>
        <w:rPr>
          <w:rFonts w:eastAsia="MS Mincho"/>
          <w:sz w:val="28"/>
          <w:szCs w:val="28"/>
        </w:rPr>
        <w:t>19</w:t>
      </w:r>
      <w:r w:rsidRPr="00B51702">
        <w:rPr>
          <w:rFonts w:eastAsia="MS Mincho"/>
          <w:sz w:val="28"/>
          <w:szCs w:val="28"/>
        </w:rPr>
        <w:t>.2</w:t>
      </w:r>
      <w:r>
        <w:rPr>
          <w:rFonts w:eastAsia="MS Mincho"/>
          <w:sz w:val="28"/>
          <w:szCs w:val="28"/>
        </w:rPr>
        <w:t>4</w:t>
      </w:r>
      <w:r w:rsidRPr="00B51702">
        <w:rPr>
          <w:rFonts w:eastAsia="MS Mincho"/>
          <w:sz w:val="28"/>
          <w:szCs w:val="28"/>
        </w:rPr>
        <w:t xml:space="preserve"> Кодекса Российской Федерации об административных правонарушениях в отношении </w:t>
      </w:r>
    </w:p>
    <w:p w:rsidR="00001A42" w:rsidP="00C70F03" w14:paraId="5139314A" w14:textId="3E3A57E0">
      <w:pPr>
        <w:ind w:left="708"/>
        <w:jc w:val="both"/>
        <w:rPr>
          <w:rFonts w:eastAsia="MS Mincho"/>
          <w:b/>
          <w:sz w:val="28"/>
          <w:szCs w:val="28"/>
        </w:rPr>
      </w:pPr>
      <w:r>
        <w:rPr>
          <w:sz w:val="28"/>
          <w:szCs w:val="28"/>
        </w:rPr>
        <w:t>Ковтуна Ивана Сергеевича</w:t>
      </w:r>
      <w:r w:rsidRPr="004252DC" w:rsidR="004252DC">
        <w:rPr>
          <w:sz w:val="28"/>
          <w:szCs w:val="28"/>
        </w:rPr>
        <w:t xml:space="preserve">, </w:t>
      </w:r>
      <w:r w:rsidR="00780367">
        <w:rPr>
          <w:sz w:val="28"/>
          <w:szCs w:val="28"/>
        </w:rPr>
        <w:t>--</w:t>
      </w:r>
    </w:p>
    <w:p w:rsidR="00E51A7E" w:rsidRPr="00254B89" w:rsidP="00145D51" w14:paraId="1A24CFEF" w14:textId="77777777">
      <w:pPr>
        <w:pStyle w:val="PlainText"/>
        <w:jc w:val="center"/>
        <w:rPr>
          <w:rFonts w:ascii="Times New Roman" w:eastAsia="MS Mincho" w:hAnsi="Times New Roman" w:cs="Times New Roman"/>
          <w:b/>
          <w:sz w:val="28"/>
          <w:szCs w:val="28"/>
        </w:rPr>
      </w:pPr>
      <w:r w:rsidRPr="00254B89">
        <w:rPr>
          <w:rFonts w:ascii="Times New Roman" w:eastAsia="MS Mincho" w:hAnsi="Times New Roman" w:cs="Times New Roman"/>
          <w:b/>
          <w:sz w:val="28"/>
          <w:szCs w:val="28"/>
        </w:rPr>
        <w:t>УСТАНОВИЛ:</w:t>
      </w:r>
    </w:p>
    <w:p w:rsidR="00E51A7E" w:rsidRPr="00254B89" w:rsidP="00E51A7E" w14:paraId="1149B475" w14:textId="77777777">
      <w:pPr>
        <w:pStyle w:val="PlainText"/>
        <w:rPr>
          <w:rFonts w:ascii="Times New Roman" w:eastAsia="MS Mincho" w:hAnsi="Times New Roman" w:cs="Times New Roman"/>
          <w:sz w:val="28"/>
          <w:szCs w:val="28"/>
        </w:rPr>
      </w:pPr>
    </w:p>
    <w:p w:rsidR="000A779E" w:rsidRPr="00254B89" w:rsidP="000600FC" w14:paraId="539C9B8F" w14:textId="6BBC0874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  <w:r w:rsidRPr="00254B89">
        <w:rPr>
          <w:rFonts w:ascii="Times New Roman" w:eastAsia="MS Mincho" w:hAnsi="Times New Roman" w:cs="Times New Roman"/>
          <w:sz w:val="28"/>
          <w:szCs w:val="28"/>
        </w:rPr>
        <w:tab/>
      </w:r>
      <w:r w:rsidR="00C70F03">
        <w:rPr>
          <w:rFonts w:ascii="Times New Roman" w:eastAsia="MS Mincho" w:hAnsi="Times New Roman" w:cs="Times New Roman"/>
          <w:sz w:val="28"/>
          <w:szCs w:val="28"/>
        </w:rPr>
        <w:t>Ковтун И.С</w:t>
      </w:r>
      <w:r w:rsidR="00706E5E">
        <w:rPr>
          <w:rFonts w:ascii="Times New Roman" w:eastAsia="MS Mincho" w:hAnsi="Times New Roman" w:cs="Times New Roman"/>
          <w:sz w:val="28"/>
          <w:szCs w:val="28"/>
        </w:rPr>
        <w:t>.</w:t>
      </w:r>
      <w:r w:rsidR="00956819">
        <w:rPr>
          <w:rFonts w:ascii="Times New Roman" w:eastAsia="MS Mincho" w:hAnsi="Times New Roman" w:cs="Times New Roman"/>
          <w:sz w:val="28"/>
          <w:szCs w:val="28"/>
        </w:rPr>
        <w:t>,</w:t>
      </w:r>
      <w:r w:rsidRPr="00254B89" w:rsidR="00C62A5F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0600FC" w:rsidR="000600FC">
        <w:rPr>
          <w:rFonts w:ascii="Times New Roman" w:eastAsia="MS Mincho" w:hAnsi="Times New Roman" w:cs="Times New Roman"/>
          <w:sz w:val="28"/>
          <w:szCs w:val="28"/>
        </w:rPr>
        <w:t>проживающ</w:t>
      </w:r>
      <w:r w:rsidR="00C70F03">
        <w:rPr>
          <w:rFonts w:ascii="Times New Roman" w:eastAsia="MS Mincho" w:hAnsi="Times New Roman" w:cs="Times New Roman"/>
          <w:sz w:val="28"/>
          <w:szCs w:val="28"/>
        </w:rPr>
        <w:t>ий</w:t>
      </w:r>
      <w:r w:rsidRPr="000600FC" w:rsidR="000600FC">
        <w:rPr>
          <w:rFonts w:ascii="Times New Roman" w:eastAsia="MS Mincho" w:hAnsi="Times New Roman" w:cs="Times New Roman"/>
          <w:sz w:val="28"/>
          <w:szCs w:val="28"/>
        </w:rPr>
        <w:t xml:space="preserve"> по адресу:</w:t>
      </w:r>
      <w:r w:rsidR="000600FC">
        <w:rPr>
          <w:rFonts w:ascii="Times New Roman" w:eastAsia="MS Mincho" w:hAnsi="Times New Roman" w:cs="Times New Roman"/>
          <w:sz w:val="28"/>
          <w:szCs w:val="28"/>
        </w:rPr>
        <w:t xml:space="preserve"> ХМАО-Югра</w:t>
      </w:r>
      <w:r w:rsidRPr="000600FC" w:rsidR="000600FC">
        <w:rPr>
          <w:rFonts w:ascii="Times New Roman" w:eastAsia="MS Mincho" w:hAnsi="Times New Roman" w:cs="Times New Roman"/>
          <w:sz w:val="28"/>
          <w:szCs w:val="28"/>
        </w:rPr>
        <w:t xml:space="preserve">, </w:t>
      </w:r>
      <w:r w:rsidR="00780367">
        <w:rPr>
          <w:rFonts w:ascii="Times New Roman" w:eastAsia="MS Mincho" w:hAnsi="Times New Roman" w:cs="Times New Roman"/>
          <w:sz w:val="28"/>
          <w:szCs w:val="28"/>
        </w:rPr>
        <w:t>===</w:t>
      </w:r>
      <w:r w:rsidRPr="000600FC" w:rsidR="000600FC">
        <w:rPr>
          <w:rFonts w:ascii="Times New Roman" w:eastAsia="MS Mincho" w:hAnsi="Times New Roman" w:cs="Times New Roman"/>
          <w:sz w:val="28"/>
          <w:szCs w:val="28"/>
        </w:rPr>
        <w:t xml:space="preserve">, являясь лицом, в отношении которого решением </w:t>
      </w:r>
      <w:r w:rsidR="00C70F03">
        <w:rPr>
          <w:rFonts w:ascii="Times New Roman" w:eastAsia="MS Mincho" w:hAnsi="Times New Roman" w:cs="Times New Roman"/>
          <w:sz w:val="28"/>
          <w:szCs w:val="28"/>
        </w:rPr>
        <w:t>Сургутского</w:t>
      </w:r>
      <w:r w:rsidR="00706E5E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4252DC">
        <w:rPr>
          <w:rFonts w:ascii="Times New Roman" w:eastAsia="MS Mincho" w:hAnsi="Times New Roman" w:cs="Times New Roman"/>
          <w:sz w:val="28"/>
          <w:szCs w:val="28"/>
        </w:rPr>
        <w:t xml:space="preserve">городского суда </w:t>
      </w:r>
      <w:r w:rsidR="00706E5E">
        <w:rPr>
          <w:rFonts w:ascii="Times New Roman" w:eastAsia="MS Mincho" w:hAnsi="Times New Roman" w:cs="Times New Roman"/>
          <w:sz w:val="28"/>
          <w:szCs w:val="28"/>
        </w:rPr>
        <w:t>ХМАО-Югры</w:t>
      </w:r>
      <w:r w:rsidRPr="000600FC" w:rsidR="000600FC">
        <w:rPr>
          <w:rFonts w:ascii="Times New Roman" w:eastAsia="MS Mincho" w:hAnsi="Times New Roman" w:cs="Times New Roman"/>
          <w:sz w:val="28"/>
          <w:szCs w:val="28"/>
        </w:rPr>
        <w:t xml:space="preserve"> от </w:t>
      </w:r>
      <w:r w:rsidR="00780367">
        <w:rPr>
          <w:rFonts w:ascii="Times New Roman" w:eastAsia="MS Mincho" w:hAnsi="Times New Roman" w:cs="Times New Roman"/>
          <w:sz w:val="28"/>
          <w:szCs w:val="28"/>
        </w:rPr>
        <w:t>---</w:t>
      </w:r>
      <w:r w:rsidR="00706E5E">
        <w:rPr>
          <w:rFonts w:ascii="Times New Roman" w:eastAsia="MS Mincho" w:hAnsi="Times New Roman" w:cs="Times New Roman"/>
          <w:sz w:val="28"/>
          <w:szCs w:val="28"/>
        </w:rPr>
        <w:t xml:space="preserve">, вступившим в законную силу </w:t>
      </w:r>
      <w:r w:rsidR="00780367">
        <w:rPr>
          <w:rFonts w:ascii="Times New Roman" w:eastAsia="MS Mincho" w:hAnsi="Times New Roman" w:cs="Times New Roman"/>
          <w:sz w:val="28"/>
          <w:szCs w:val="28"/>
        </w:rPr>
        <w:t>---</w:t>
      </w:r>
      <w:r w:rsidR="00706E5E">
        <w:rPr>
          <w:rFonts w:ascii="Times New Roman" w:eastAsia="MS Mincho" w:hAnsi="Times New Roman" w:cs="Times New Roman"/>
          <w:sz w:val="28"/>
          <w:szCs w:val="28"/>
        </w:rPr>
        <w:t>,</w:t>
      </w:r>
      <w:r w:rsidR="000600FC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0600FC" w:rsidR="000600FC">
        <w:rPr>
          <w:rFonts w:ascii="Times New Roman" w:eastAsia="MS Mincho" w:hAnsi="Times New Roman" w:cs="Times New Roman"/>
          <w:sz w:val="28"/>
          <w:szCs w:val="28"/>
        </w:rPr>
        <w:t xml:space="preserve">установлен административный надзор и введены ограничения, в том числе </w:t>
      </w:r>
      <w:r w:rsidR="003C6B27">
        <w:rPr>
          <w:rFonts w:ascii="Times New Roman" w:eastAsia="MS Mincho" w:hAnsi="Times New Roman" w:cs="Times New Roman"/>
          <w:sz w:val="28"/>
          <w:szCs w:val="28"/>
        </w:rPr>
        <w:t>запрет пребывания вне жилого помещения или иного помещения, являющегося местом жительства</w:t>
      </w:r>
      <w:r w:rsidR="00F37AA4">
        <w:rPr>
          <w:rFonts w:ascii="Times New Roman" w:eastAsia="MS Mincho" w:hAnsi="Times New Roman" w:cs="Times New Roman"/>
          <w:sz w:val="28"/>
          <w:szCs w:val="28"/>
        </w:rPr>
        <w:t>,</w:t>
      </w:r>
      <w:r w:rsidR="003C6B27">
        <w:rPr>
          <w:rFonts w:ascii="Times New Roman" w:eastAsia="MS Mincho" w:hAnsi="Times New Roman" w:cs="Times New Roman"/>
          <w:sz w:val="28"/>
          <w:szCs w:val="28"/>
        </w:rPr>
        <w:t xml:space="preserve"> пребывания</w:t>
      </w:r>
      <w:r w:rsidR="00F37AA4">
        <w:rPr>
          <w:rFonts w:ascii="Times New Roman" w:eastAsia="MS Mincho" w:hAnsi="Times New Roman" w:cs="Times New Roman"/>
          <w:sz w:val="28"/>
          <w:szCs w:val="28"/>
        </w:rPr>
        <w:t xml:space="preserve"> или фактического нахождения</w:t>
      </w:r>
      <w:r w:rsidR="003C6B27">
        <w:rPr>
          <w:rFonts w:ascii="Times New Roman" w:eastAsia="MS Mincho" w:hAnsi="Times New Roman" w:cs="Times New Roman"/>
          <w:sz w:val="28"/>
          <w:szCs w:val="28"/>
        </w:rPr>
        <w:t xml:space="preserve"> с 22:00 до 06:00 часов </w:t>
      </w:r>
      <w:r w:rsidR="00F37AA4">
        <w:rPr>
          <w:rFonts w:ascii="Times New Roman" w:eastAsia="MS Mincho" w:hAnsi="Times New Roman" w:cs="Times New Roman"/>
          <w:sz w:val="28"/>
          <w:szCs w:val="28"/>
        </w:rPr>
        <w:t>каждых суток</w:t>
      </w:r>
      <w:r w:rsidR="003C6B27">
        <w:rPr>
          <w:rFonts w:ascii="Times New Roman" w:eastAsia="MS Mincho" w:hAnsi="Times New Roman" w:cs="Times New Roman"/>
          <w:sz w:val="28"/>
          <w:szCs w:val="28"/>
        </w:rPr>
        <w:t xml:space="preserve">, </w:t>
      </w:r>
      <w:r w:rsidRPr="00430709" w:rsidR="00430709">
        <w:rPr>
          <w:rFonts w:ascii="Times New Roman" w:eastAsia="MS Mincho" w:hAnsi="Times New Roman" w:cs="Times New Roman"/>
          <w:sz w:val="28"/>
          <w:szCs w:val="28"/>
        </w:rPr>
        <w:t>будучи привлеченн</w:t>
      </w:r>
      <w:r w:rsidR="00F37AA4">
        <w:rPr>
          <w:rFonts w:ascii="Times New Roman" w:eastAsia="MS Mincho" w:hAnsi="Times New Roman" w:cs="Times New Roman"/>
          <w:sz w:val="28"/>
          <w:szCs w:val="28"/>
        </w:rPr>
        <w:t>ым</w:t>
      </w:r>
      <w:r w:rsidR="00706E5E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430709" w:rsidR="00430709">
        <w:rPr>
          <w:rFonts w:ascii="Times New Roman" w:eastAsia="MS Mincho" w:hAnsi="Times New Roman" w:cs="Times New Roman"/>
          <w:sz w:val="28"/>
          <w:szCs w:val="28"/>
        </w:rPr>
        <w:t xml:space="preserve">постановлением № </w:t>
      </w:r>
      <w:r w:rsidR="00780367">
        <w:rPr>
          <w:rFonts w:ascii="Times New Roman" w:eastAsia="MS Mincho" w:hAnsi="Times New Roman" w:cs="Times New Roman"/>
          <w:sz w:val="28"/>
          <w:szCs w:val="28"/>
        </w:rPr>
        <w:t>---</w:t>
      </w:r>
      <w:r w:rsidR="004252DC">
        <w:rPr>
          <w:rFonts w:ascii="Times New Roman" w:eastAsia="MS Mincho" w:hAnsi="Times New Roman" w:cs="Times New Roman"/>
          <w:sz w:val="28"/>
          <w:szCs w:val="28"/>
        </w:rPr>
        <w:t xml:space="preserve">от </w:t>
      </w:r>
      <w:r w:rsidR="00780367">
        <w:rPr>
          <w:rFonts w:ascii="Times New Roman" w:eastAsia="MS Mincho" w:hAnsi="Times New Roman" w:cs="Times New Roman"/>
          <w:sz w:val="28"/>
          <w:szCs w:val="28"/>
        </w:rPr>
        <w:t>--</w:t>
      </w:r>
      <w:r w:rsidRPr="00430709" w:rsidR="00430709">
        <w:rPr>
          <w:rFonts w:ascii="Times New Roman" w:eastAsia="MS Mincho" w:hAnsi="Times New Roman" w:cs="Times New Roman"/>
          <w:sz w:val="28"/>
          <w:szCs w:val="28"/>
        </w:rPr>
        <w:t xml:space="preserve"> по делу об административном правонарушении</w:t>
      </w:r>
      <w:r w:rsidR="004252DC">
        <w:rPr>
          <w:rFonts w:ascii="Times New Roman" w:eastAsia="MS Mincho" w:hAnsi="Times New Roman" w:cs="Times New Roman"/>
          <w:sz w:val="28"/>
          <w:szCs w:val="28"/>
        </w:rPr>
        <w:t>, предусмотренном</w:t>
      </w:r>
      <w:r w:rsidRPr="00430709" w:rsidR="00430709">
        <w:rPr>
          <w:rFonts w:ascii="Times New Roman" w:eastAsia="MS Mincho" w:hAnsi="Times New Roman" w:cs="Times New Roman"/>
          <w:sz w:val="28"/>
          <w:szCs w:val="28"/>
        </w:rPr>
        <w:t xml:space="preserve"> ч. </w:t>
      </w:r>
      <w:r w:rsidR="00D64614">
        <w:rPr>
          <w:rFonts w:ascii="Times New Roman" w:eastAsia="MS Mincho" w:hAnsi="Times New Roman" w:cs="Times New Roman"/>
          <w:sz w:val="28"/>
          <w:szCs w:val="28"/>
        </w:rPr>
        <w:t>3</w:t>
      </w:r>
      <w:r w:rsidRPr="00430709" w:rsidR="00430709">
        <w:rPr>
          <w:rFonts w:ascii="Times New Roman" w:eastAsia="MS Mincho" w:hAnsi="Times New Roman" w:cs="Times New Roman"/>
          <w:sz w:val="28"/>
          <w:szCs w:val="28"/>
        </w:rPr>
        <w:t xml:space="preserve"> ст. 19.24 Кодекса Российской Федерации об административных правонарушениях,</w:t>
      </w:r>
      <w:r w:rsidR="004252DC">
        <w:rPr>
          <w:rFonts w:ascii="Times New Roman" w:eastAsia="MS Mincho" w:hAnsi="Times New Roman" w:cs="Times New Roman"/>
          <w:sz w:val="28"/>
          <w:szCs w:val="28"/>
        </w:rPr>
        <w:t xml:space="preserve"> вступившим в законную силу </w:t>
      </w:r>
      <w:r w:rsidR="00780367">
        <w:rPr>
          <w:rFonts w:ascii="Times New Roman" w:eastAsia="MS Mincho" w:hAnsi="Times New Roman" w:cs="Times New Roman"/>
          <w:sz w:val="28"/>
          <w:szCs w:val="28"/>
        </w:rPr>
        <w:t>---</w:t>
      </w:r>
      <w:r w:rsidR="003C6B27">
        <w:rPr>
          <w:rFonts w:ascii="Times New Roman" w:eastAsia="MS Mincho" w:hAnsi="Times New Roman" w:cs="Times New Roman"/>
          <w:sz w:val="28"/>
          <w:szCs w:val="28"/>
        </w:rPr>
        <w:t xml:space="preserve"> в </w:t>
      </w:r>
      <w:r w:rsidR="006D2A4B">
        <w:rPr>
          <w:rFonts w:ascii="Times New Roman" w:eastAsia="MS Mincho" w:hAnsi="Times New Roman" w:cs="Times New Roman"/>
          <w:sz w:val="28"/>
          <w:szCs w:val="28"/>
        </w:rPr>
        <w:t>00</w:t>
      </w:r>
      <w:r w:rsidR="003C6B27">
        <w:rPr>
          <w:rFonts w:ascii="Times New Roman" w:eastAsia="MS Mincho" w:hAnsi="Times New Roman" w:cs="Times New Roman"/>
          <w:sz w:val="28"/>
          <w:szCs w:val="28"/>
        </w:rPr>
        <w:t xml:space="preserve"> час</w:t>
      </w:r>
      <w:r w:rsidR="006D2A4B">
        <w:rPr>
          <w:rFonts w:ascii="Times New Roman" w:eastAsia="MS Mincho" w:hAnsi="Times New Roman" w:cs="Times New Roman"/>
          <w:sz w:val="28"/>
          <w:szCs w:val="28"/>
        </w:rPr>
        <w:t>ов</w:t>
      </w:r>
      <w:r w:rsidR="003C6B27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D64614">
        <w:rPr>
          <w:rFonts w:ascii="Times New Roman" w:eastAsia="MS Mincho" w:hAnsi="Times New Roman" w:cs="Times New Roman"/>
          <w:sz w:val="28"/>
          <w:szCs w:val="28"/>
        </w:rPr>
        <w:t>0</w:t>
      </w:r>
      <w:r w:rsidR="006D2A4B">
        <w:rPr>
          <w:rFonts w:ascii="Times New Roman" w:eastAsia="MS Mincho" w:hAnsi="Times New Roman" w:cs="Times New Roman"/>
          <w:sz w:val="28"/>
          <w:szCs w:val="28"/>
        </w:rPr>
        <w:t>5</w:t>
      </w:r>
      <w:r w:rsidR="003C6B27">
        <w:rPr>
          <w:rFonts w:ascii="Times New Roman" w:eastAsia="MS Mincho" w:hAnsi="Times New Roman" w:cs="Times New Roman"/>
          <w:sz w:val="28"/>
          <w:szCs w:val="28"/>
        </w:rPr>
        <w:t xml:space="preserve"> минут отсутствовал по месту жительства по адресу: ХМАО-Югра, г. </w:t>
      </w:r>
      <w:r w:rsidR="00780367">
        <w:rPr>
          <w:rFonts w:ascii="Times New Roman" w:eastAsia="MS Mincho" w:hAnsi="Times New Roman" w:cs="Times New Roman"/>
          <w:sz w:val="28"/>
          <w:szCs w:val="28"/>
        </w:rPr>
        <w:t>---</w:t>
      </w:r>
      <w:r w:rsidRPr="00430709" w:rsidR="00430709">
        <w:rPr>
          <w:rFonts w:ascii="Times New Roman" w:eastAsia="MS Mincho" w:hAnsi="Times New Roman" w:cs="Times New Roman"/>
          <w:sz w:val="28"/>
          <w:szCs w:val="28"/>
        </w:rPr>
        <w:t>, чем повторно в течени</w:t>
      </w:r>
      <w:r w:rsidR="007716EE">
        <w:rPr>
          <w:rFonts w:ascii="Times New Roman" w:eastAsia="MS Mincho" w:hAnsi="Times New Roman" w:cs="Times New Roman"/>
          <w:sz w:val="28"/>
          <w:szCs w:val="28"/>
        </w:rPr>
        <w:t>е</w:t>
      </w:r>
      <w:r w:rsidRPr="00430709" w:rsidR="00430709">
        <w:rPr>
          <w:rFonts w:ascii="Times New Roman" w:eastAsia="MS Mincho" w:hAnsi="Times New Roman" w:cs="Times New Roman"/>
          <w:sz w:val="28"/>
          <w:szCs w:val="28"/>
        </w:rPr>
        <w:t xml:space="preserve"> года нарушил установленные ограничения, то есть совершил административное правонарушение, предусмотренное ч. 3 ст. 19.24 Кодекса РФ об административных правонарушениях.</w:t>
      </w:r>
      <w:r w:rsidRPr="00F37AA4" w:rsidR="00F37AA4">
        <w:t xml:space="preserve"> </w:t>
      </w:r>
      <w:r w:rsidRPr="00F37AA4" w:rsidR="00F37AA4">
        <w:rPr>
          <w:rFonts w:ascii="Times New Roman" w:eastAsia="MS Mincho" w:hAnsi="Times New Roman" w:cs="Times New Roman"/>
          <w:sz w:val="28"/>
          <w:szCs w:val="28"/>
        </w:rPr>
        <w:t>Действия</w:t>
      </w:r>
      <w:r w:rsidRPr="00F37AA4" w:rsidR="00F37AA4">
        <w:t xml:space="preserve"> </w:t>
      </w:r>
      <w:r w:rsidRPr="00F37AA4" w:rsidR="00F37AA4">
        <w:rPr>
          <w:rFonts w:ascii="Times New Roman" w:eastAsia="MS Mincho" w:hAnsi="Times New Roman" w:cs="Times New Roman"/>
          <w:sz w:val="28"/>
          <w:szCs w:val="28"/>
        </w:rPr>
        <w:t>Ковтун</w:t>
      </w:r>
      <w:r w:rsidR="00F37AA4">
        <w:rPr>
          <w:rFonts w:ascii="Times New Roman" w:eastAsia="MS Mincho" w:hAnsi="Times New Roman" w:cs="Times New Roman"/>
          <w:sz w:val="28"/>
          <w:szCs w:val="28"/>
        </w:rPr>
        <w:t>а</w:t>
      </w:r>
      <w:r w:rsidRPr="00F37AA4" w:rsidR="00F37AA4">
        <w:rPr>
          <w:rFonts w:ascii="Times New Roman" w:eastAsia="MS Mincho" w:hAnsi="Times New Roman" w:cs="Times New Roman"/>
          <w:sz w:val="28"/>
          <w:szCs w:val="28"/>
        </w:rPr>
        <w:t xml:space="preserve"> И.С. не содержат уголовно наказуемого деяния.</w:t>
      </w:r>
    </w:p>
    <w:p w:rsidR="00D054DC" w:rsidRPr="00430709" w:rsidP="00D054DC" w14:paraId="3A08997D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0709">
        <w:rPr>
          <w:rFonts w:eastAsia="MS Mincho"/>
          <w:sz w:val="28"/>
          <w:szCs w:val="28"/>
        </w:rPr>
        <w:t>В</w:t>
      </w:r>
      <w:r>
        <w:rPr>
          <w:rFonts w:eastAsia="MS Mincho"/>
          <w:sz w:val="28"/>
          <w:szCs w:val="28"/>
        </w:rPr>
        <w:t xml:space="preserve"> судебном заседании </w:t>
      </w:r>
      <w:r w:rsidRPr="00F37AA4" w:rsidR="00F37AA4">
        <w:rPr>
          <w:rFonts w:eastAsia="MS Mincho"/>
          <w:sz w:val="28"/>
          <w:szCs w:val="28"/>
        </w:rPr>
        <w:t>Ковтун И.С.</w:t>
      </w:r>
      <w:r>
        <w:rPr>
          <w:rFonts w:eastAsia="MS Mincho"/>
          <w:sz w:val="28"/>
          <w:szCs w:val="28"/>
        </w:rPr>
        <w:t xml:space="preserve"> вину в совершенном правонарушении признал в полном объеме, </w:t>
      </w:r>
      <w:r w:rsidR="00F37AA4">
        <w:rPr>
          <w:rFonts w:eastAsia="MS Mincho"/>
          <w:sz w:val="28"/>
          <w:szCs w:val="28"/>
        </w:rPr>
        <w:t>пояснил, что в состоянии алкогольного опьянения в указанный вше день, в указанное время не задерживался</w:t>
      </w:r>
      <w:r>
        <w:rPr>
          <w:rFonts w:eastAsia="MS Mincho"/>
          <w:sz w:val="28"/>
          <w:szCs w:val="28"/>
        </w:rPr>
        <w:t>.</w:t>
      </w:r>
    </w:p>
    <w:p w:rsidR="00D054DC" w:rsidRPr="00D054DC" w:rsidP="00D054DC" w14:paraId="76F51065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D054DC">
        <w:rPr>
          <w:rFonts w:eastAsia="MS Mincho"/>
          <w:sz w:val="28"/>
          <w:szCs w:val="28"/>
        </w:rPr>
        <w:t>Исследовав письменные материалы дела</w:t>
      </w:r>
      <w:r w:rsidR="00430709">
        <w:rPr>
          <w:rFonts w:eastAsia="MS Mincho"/>
          <w:sz w:val="28"/>
          <w:szCs w:val="28"/>
        </w:rPr>
        <w:t xml:space="preserve">, выслушав </w:t>
      </w:r>
      <w:r w:rsidRPr="00F37AA4" w:rsidR="00F37AA4">
        <w:rPr>
          <w:rFonts w:eastAsia="MS Mincho"/>
          <w:sz w:val="28"/>
          <w:szCs w:val="28"/>
        </w:rPr>
        <w:t>Ковтун</w:t>
      </w:r>
      <w:r w:rsidR="00F37AA4">
        <w:rPr>
          <w:rFonts w:eastAsia="MS Mincho"/>
          <w:sz w:val="28"/>
          <w:szCs w:val="28"/>
        </w:rPr>
        <w:t>а</w:t>
      </w:r>
      <w:r w:rsidRPr="00F37AA4" w:rsidR="00F37AA4">
        <w:rPr>
          <w:rFonts w:eastAsia="MS Mincho"/>
          <w:sz w:val="28"/>
          <w:szCs w:val="28"/>
        </w:rPr>
        <w:t xml:space="preserve"> И.С</w:t>
      </w:r>
      <w:r w:rsidRPr="00256716" w:rsidR="00256716">
        <w:rPr>
          <w:rFonts w:eastAsia="MS Mincho"/>
          <w:sz w:val="28"/>
          <w:szCs w:val="28"/>
        </w:rPr>
        <w:t>.</w:t>
      </w:r>
      <w:r w:rsidRPr="00D054DC">
        <w:rPr>
          <w:rFonts w:eastAsia="MS Mincho"/>
          <w:sz w:val="28"/>
          <w:szCs w:val="28"/>
        </w:rPr>
        <w:t>, мировой судья приходит к следующему.</w:t>
      </w:r>
    </w:p>
    <w:p w:rsidR="00430709" w:rsidP="003C4715" w14:paraId="3282F78A" w14:textId="77777777">
      <w:pPr>
        <w:suppressAutoHyphens/>
        <w:ind w:firstLine="709"/>
        <w:jc w:val="both"/>
        <w:rPr>
          <w:sz w:val="28"/>
          <w:szCs w:val="28"/>
          <w:lang w:eastAsia="x-none"/>
        </w:rPr>
      </w:pPr>
      <w:r w:rsidRPr="003C4715">
        <w:rPr>
          <w:sz w:val="28"/>
          <w:szCs w:val="28"/>
        </w:rPr>
        <w:t>В силу ч. 1 ст. 19.24 Кодекса Российской Федерации об административных правонарушениях административно-противоправным и наказуемым признается несоблюдение лицом, в отношении которого установлен административный надзор ограничений, установленных судом в соответствии с федеральным законом, если эти действия не содержат уголовно наказуемого деяния</w:t>
      </w:r>
      <w:r w:rsidRPr="003C4715">
        <w:rPr>
          <w:sz w:val="28"/>
          <w:szCs w:val="28"/>
          <w:lang w:val="x-none" w:eastAsia="x-none"/>
        </w:rPr>
        <w:t>.</w:t>
      </w:r>
      <w:r w:rsidRPr="003C4715">
        <w:rPr>
          <w:sz w:val="28"/>
          <w:szCs w:val="28"/>
          <w:lang w:eastAsia="x-none"/>
        </w:rPr>
        <w:t xml:space="preserve"> </w:t>
      </w:r>
    </w:p>
    <w:p w:rsidR="003C4715" w:rsidP="003C4715" w14:paraId="655F44EB" w14:textId="77777777">
      <w:pPr>
        <w:suppressAutoHyphens/>
        <w:ind w:firstLine="709"/>
        <w:jc w:val="both"/>
        <w:rPr>
          <w:sz w:val="28"/>
          <w:szCs w:val="28"/>
          <w:lang w:eastAsia="x-none"/>
        </w:rPr>
      </w:pPr>
      <w:r w:rsidRPr="003C4715">
        <w:rPr>
          <w:sz w:val="28"/>
          <w:szCs w:val="28"/>
          <w:lang w:eastAsia="x-none"/>
        </w:rPr>
        <w:t xml:space="preserve">В соответствии с ч. 3 ст. 19.24 Кодекса РФ об административных правонарушениях административным правонарушением является повторное </w:t>
      </w:r>
      <w:r w:rsidRPr="003C4715">
        <w:rPr>
          <w:sz w:val="28"/>
          <w:szCs w:val="28"/>
          <w:lang w:eastAsia="x-none"/>
        </w:rPr>
        <w:t>в течение одного года совершение административного правонарушения, предусмотренного частью 1 данной статьи, если эти действия (бездействие) не содержат уголовно наказуемого деяния.</w:t>
      </w:r>
    </w:p>
    <w:p w:rsidR="003C4715" w:rsidRPr="003C4715" w:rsidP="003C4715" w14:paraId="12E3D8C5" w14:textId="77777777">
      <w:pPr>
        <w:suppressAutoHyphens/>
        <w:ind w:firstLine="709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Согласно п. 4</w:t>
      </w:r>
      <w:r w:rsidRPr="003C4715">
        <w:t xml:space="preserve"> </w:t>
      </w:r>
      <w:r w:rsidRPr="003C4715">
        <w:rPr>
          <w:sz w:val="28"/>
          <w:szCs w:val="28"/>
          <w:lang w:eastAsia="x-none"/>
        </w:rPr>
        <w:t>Постановлени</w:t>
      </w:r>
      <w:r>
        <w:rPr>
          <w:sz w:val="28"/>
          <w:szCs w:val="28"/>
          <w:lang w:eastAsia="x-none"/>
        </w:rPr>
        <w:t>я</w:t>
      </w:r>
      <w:r w:rsidRPr="003C4715">
        <w:rPr>
          <w:sz w:val="28"/>
          <w:szCs w:val="28"/>
          <w:lang w:eastAsia="x-none"/>
        </w:rPr>
        <w:t xml:space="preserve"> Пленума Верховного Суда РФ от 22.12.2022 </w:t>
      </w:r>
      <w:r>
        <w:rPr>
          <w:sz w:val="28"/>
          <w:szCs w:val="28"/>
          <w:lang w:eastAsia="x-none"/>
        </w:rPr>
        <w:t>№</w:t>
      </w:r>
      <w:r w:rsidRPr="003C4715">
        <w:rPr>
          <w:sz w:val="28"/>
          <w:szCs w:val="28"/>
          <w:lang w:eastAsia="x-none"/>
        </w:rPr>
        <w:t xml:space="preserve"> 40 </w:t>
      </w:r>
      <w:r>
        <w:rPr>
          <w:sz w:val="28"/>
          <w:szCs w:val="28"/>
          <w:lang w:eastAsia="x-none"/>
        </w:rPr>
        <w:t>«</w:t>
      </w:r>
      <w:r w:rsidRPr="003C4715">
        <w:rPr>
          <w:sz w:val="28"/>
          <w:szCs w:val="28"/>
          <w:lang w:eastAsia="x-none"/>
        </w:rPr>
        <w:t>О некоторых вопросах, возникающих в судебной практике при рассмотрении дел об административных правонарушениях, связанных с несоблюдением административных ограничений, устанавливаемых при административном надзоре</w:t>
      </w:r>
      <w:r>
        <w:rPr>
          <w:sz w:val="28"/>
          <w:szCs w:val="28"/>
          <w:lang w:eastAsia="x-none"/>
        </w:rPr>
        <w:t>», п</w:t>
      </w:r>
      <w:r w:rsidRPr="003C4715">
        <w:rPr>
          <w:sz w:val="28"/>
          <w:szCs w:val="28"/>
          <w:lang w:eastAsia="x-none"/>
        </w:rPr>
        <w:t>овторное нарушение поднадзорным лицом административного ограничения в течение одного года со дня вступления в законную силу постановления о привлечении его к административной ответственности по части 1 статьи 19.24 КоАП РФ образует объективную сторону состава административного правонарушения, предусмотренного частью 3 статьи 19.24 КоАП РФ, если эти действия (бездействие) не содержат уголовно наказуемого деяния, закрепленного частью 2 статьи 314.1 УК РФ.</w:t>
      </w:r>
    </w:p>
    <w:p w:rsidR="003C4715" w:rsidRPr="003C4715" w:rsidP="003C4715" w14:paraId="49FFB889" w14:textId="77777777">
      <w:pPr>
        <w:suppressAutoHyphens/>
        <w:ind w:firstLine="709"/>
        <w:jc w:val="both"/>
        <w:rPr>
          <w:sz w:val="28"/>
          <w:szCs w:val="28"/>
          <w:lang w:eastAsia="x-none"/>
        </w:rPr>
      </w:pPr>
      <w:r w:rsidRPr="003C4715">
        <w:rPr>
          <w:sz w:val="28"/>
          <w:szCs w:val="28"/>
          <w:lang w:eastAsia="x-none"/>
        </w:rPr>
        <w:t>Если поднадзорное лицо в течение одного года со дня вступления в законную силу постановления по делу об административном правонарушении, предусмотренном частью 3 статьи 19.24 КоАП РФ, вновь допускает нарушение административного ограничения и в его действиях (бездействии) отсутствуют признаки уголовно наказуемого деяния, предусмотренного частью 2 статьи 314.1 УК РФ, действия (бездействие) такого лица также подлежат квалификации по части 3 статьи 19.24 КоАП РФ.</w:t>
      </w:r>
    </w:p>
    <w:p w:rsidR="003C4715" w:rsidRPr="003C4715" w:rsidP="003C4715" w14:paraId="725737BC" w14:textId="77777777">
      <w:pPr>
        <w:ind w:firstLine="708"/>
        <w:jc w:val="both"/>
        <w:rPr>
          <w:sz w:val="28"/>
          <w:szCs w:val="28"/>
          <w:lang w:val="x-none"/>
        </w:rPr>
      </w:pPr>
      <w:r w:rsidRPr="003C4715">
        <w:rPr>
          <w:sz w:val="28"/>
          <w:szCs w:val="28"/>
          <w:lang w:val="x-none"/>
        </w:rPr>
        <w:t xml:space="preserve">Событие административного правонарушения и вина </w:t>
      </w:r>
      <w:r w:rsidRPr="00F37AA4" w:rsidR="00F37AA4">
        <w:rPr>
          <w:sz w:val="28"/>
          <w:szCs w:val="28"/>
          <w:lang w:val="x-none"/>
        </w:rPr>
        <w:t>Ковтун</w:t>
      </w:r>
      <w:r w:rsidR="00F37AA4">
        <w:rPr>
          <w:sz w:val="28"/>
          <w:szCs w:val="28"/>
        </w:rPr>
        <w:t>а</w:t>
      </w:r>
      <w:r w:rsidRPr="00F37AA4" w:rsidR="00F37AA4">
        <w:rPr>
          <w:sz w:val="28"/>
          <w:szCs w:val="28"/>
          <w:lang w:val="x-none"/>
        </w:rPr>
        <w:t xml:space="preserve"> И.С.</w:t>
      </w:r>
      <w:r w:rsidRPr="00430709" w:rsidR="00430709">
        <w:rPr>
          <w:sz w:val="28"/>
          <w:szCs w:val="28"/>
          <w:lang w:val="x-none"/>
        </w:rPr>
        <w:t xml:space="preserve"> </w:t>
      </w:r>
      <w:r w:rsidRPr="003C4715">
        <w:rPr>
          <w:sz w:val="28"/>
          <w:szCs w:val="28"/>
          <w:lang w:val="x-none"/>
        </w:rPr>
        <w:t>в его совершении подтверждаются совокупностью исследованных в судебном заседании доказательств:</w:t>
      </w:r>
    </w:p>
    <w:p w:rsidR="003C4715" w:rsidP="003C4715" w14:paraId="17020A94" w14:textId="08A05FD7">
      <w:pPr>
        <w:suppressAutoHyphens/>
        <w:ind w:firstLine="709"/>
        <w:jc w:val="both"/>
        <w:rPr>
          <w:sz w:val="28"/>
          <w:szCs w:val="28"/>
        </w:rPr>
      </w:pPr>
      <w:r w:rsidRPr="003C4715">
        <w:rPr>
          <w:sz w:val="28"/>
          <w:szCs w:val="28"/>
        </w:rPr>
        <w:t>-</w:t>
      </w:r>
      <w:r w:rsidR="00C12320">
        <w:rPr>
          <w:sz w:val="28"/>
          <w:szCs w:val="28"/>
        </w:rPr>
        <w:t xml:space="preserve"> </w:t>
      </w:r>
      <w:r w:rsidRPr="003C4715">
        <w:rPr>
          <w:sz w:val="28"/>
          <w:szCs w:val="28"/>
        </w:rPr>
        <w:t xml:space="preserve">протоколом </w:t>
      </w:r>
      <w:r w:rsidR="00780367">
        <w:rPr>
          <w:sz w:val="28"/>
          <w:szCs w:val="28"/>
        </w:rPr>
        <w:t>----</w:t>
      </w:r>
      <w:r w:rsidR="0038722E">
        <w:rPr>
          <w:sz w:val="28"/>
          <w:szCs w:val="28"/>
        </w:rPr>
        <w:t xml:space="preserve"> </w:t>
      </w:r>
      <w:r w:rsidRPr="003C4715">
        <w:rPr>
          <w:sz w:val="28"/>
          <w:szCs w:val="28"/>
        </w:rPr>
        <w:t xml:space="preserve">об административном правонарушении от </w:t>
      </w:r>
      <w:r w:rsidR="00780367">
        <w:rPr>
          <w:sz w:val="28"/>
          <w:szCs w:val="28"/>
        </w:rPr>
        <w:t>---</w:t>
      </w:r>
      <w:r w:rsidRPr="003C4715">
        <w:rPr>
          <w:sz w:val="28"/>
          <w:szCs w:val="28"/>
        </w:rPr>
        <w:t xml:space="preserve">, </w:t>
      </w:r>
      <w:r w:rsidRPr="00256716" w:rsidR="00256716">
        <w:rPr>
          <w:sz w:val="28"/>
          <w:szCs w:val="28"/>
        </w:rPr>
        <w:t>составленны</w:t>
      </w:r>
      <w:r w:rsidR="00256716">
        <w:rPr>
          <w:sz w:val="28"/>
          <w:szCs w:val="28"/>
        </w:rPr>
        <w:t>м</w:t>
      </w:r>
      <w:r w:rsidRPr="00256716" w:rsidR="00256716">
        <w:rPr>
          <w:sz w:val="28"/>
          <w:szCs w:val="28"/>
        </w:rPr>
        <w:t xml:space="preserve"> в соответствии с требованиями ст. 28.2 Кодекса Российской Федерации об административных правонарушениях, в котором изложены событие и обстоятельства административного правонарушения; права, предусмотренные ст. 25.1 Кодекса РФ об административных правонарушениях и положения ст. 51 Конституции Российской Федерации </w:t>
      </w:r>
      <w:r w:rsidRPr="00F37AA4" w:rsidR="00F37AA4">
        <w:rPr>
          <w:sz w:val="28"/>
          <w:szCs w:val="28"/>
        </w:rPr>
        <w:t>Ковтун</w:t>
      </w:r>
      <w:r w:rsidR="00F37AA4">
        <w:rPr>
          <w:sz w:val="28"/>
          <w:szCs w:val="28"/>
        </w:rPr>
        <w:t>у</w:t>
      </w:r>
      <w:r w:rsidRPr="00F37AA4" w:rsidR="00F37AA4">
        <w:rPr>
          <w:sz w:val="28"/>
          <w:szCs w:val="28"/>
        </w:rPr>
        <w:t xml:space="preserve"> И.С.</w:t>
      </w:r>
      <w:r w:rsidRPr="00256716" w:rsidR="00256716">
        <w:rPr>
          <w:sz w:val="28"/>
          <w:szCs w:val="28"/>
        </w:rPr>
        <w:t xml:space="preserve"> разъяснены</w:t>
      </w:r>
      <w:r w:rsidRPr="00430709" w:rsidR="00430709">
        <w:rPr>
          <w:sz w:val="28"/>
          <w:szCs w:val="28"/>
        </w:rPr>
        <w:t>;</w:t>
      </w:r>
    </w:p>
    <w:p w:rsidR="00F37AA4" w:rsidP="003C4715" w14:paraId="445C9D2B" w14:textId="1A002FF7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письменными объяснениями Ковтуна И.С. от </w:t>
      </w:r>
      <w:r w:rsidR="00780367">
        <w:rPr>
          <w:sz w:val="28"/>
          <w:szCs w:val="28"/>
        </w:rPr>
        <w:t>--</w:t>
      </w:r>
      <w:r>
        <w:rPr>
          <w:sz w:val="28"/>
          <w:szCs w:val="28"/>
        </w:rPr>
        <w:t xml:space="preserve"> из которых следует, что </w:t>
      </w:r>
      <w:r w:rsidR="00D64614">
        <w:rPr>
          <w:sz w:val="28"/>
          <w:szCs w:val="28"/>
        </w:rPr>
        <w:t xml:space="preserve">он отсутствовал дома, так как </w:t>
      </w:r>
      <w:r w:rsidR="006D2A4B">
        <w:rPr>
          <w:sz w:val="28"/>
          <w:szCs w:val="28"/>
        </w:rPr>
        <w:t>был у друга на дне рождения</w:t>
      </w:r>
      <w:r>
        <w:rPr>
          <w:sz w:val="28"/>
          <w:szCs w:val="28"/>
        </w:rPr>
        <w:t>;</w:t>
      </w:r>
    </w:p>
    <w:p w:rsidR="00D64614" w:rsidP="003C4715" w14:paraId="30064673" w14:textId="333E397D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выпиской КУСП № </w:t>
      </w:r>
      <w:r w:rsidR="006D2A4B">
        <w:rPr>
          <w:sz w:val="28"/>
          <w:szCs w:val="28"/>
        </w:rPr>
        <w:t>358</w:t>
      </w:r>
      <w:r>
        <w:rPr>
          <w:sz w:val="28"/>
          <w:szCs w:val="28"/>
        </w:rPr>
        <w:t xml:space="preserve"> от </w:t>
      </w:r>
      <w:r w:rsidR="00780367">
        <w:rPr>
          <w:sz w:val="28"/>
          <w:szCs w:val="28"/>
        </w:rPr>
        <w:t>---</w:t>
      </w:r>
      <w:r>
        <w:rPr>
          <w:sz w:val="28"/>
          <w:szCs w:val="28"/>
        </w:rPr>
        <w:t xml:space="preserve">, из которой следует, что </w:t>
      </w:r>
      <w:r w:rsidR="00780367">
        <w:rPr>
          <w:sz w:val="28"/>
          <w:szCs w:val="28"/>
        </w:rPr>
        <w:t>---</w:t>
      </w:r>
      <w:r>
        <w:rPr>
          <w:sz w:val="28"/>
          <w:szCs w:val="28"/>
        </w:rPr>
        <w:t xml:space="preserve"> в </w:t>
      </w:r>
      <w:r w:rsidR="00780367">
        <w:rPr>
          <w:sz w:val="28"/>
          <w:szCs w:val="28"/>
        </w:rPr>
        <w:t>---</w:t>
      </w:r>
      <w:r>
        <w:rPr>
          <w:sz w:val="28"/>
          <w:szCs w:val="28"/>
        </w:rPr>
        <w:t xml:space="preserve"> минут </w:t>
      </w:r>
      <w:r w:rsidR="006D2A4B">
        <w:rPr>
          <w:sz w:val="28"/>
          <w:szCs w:val="28"/>
        </w:rPr>
        <w:t>д</w:t>
      </w:r>
      <w:r>
        <w:rPr>
          <w:sz w:val="28"/>
          <w:szCs w:val="28"/>
        </w:rPr>
        <w:t>олож</w:t>
      </w:r>
      <w:r w:rsidR="006D2A4B">
        <w:rPr>
          <w:sz w:val="28"/>
          <w:szCs w:val="28"/>
        </w:rPr>
        <w:t>ено</w:t>
      </w:r>
      <w:r>
        <w:rPr>
          <w:sz w:val="28"/>
          <w:szCs w:val="28"/>
        </w:rPr>
        <w:t xml:space="preserve"> о том, что</w:t>
      </w:r>
      <w:r w:rsidR="006D2A4B">
        <w:rPr>
          <w:sz w:val="28"/>
          <w:szCs w:val="28"/>
        </w:rPr>
        <w:t xml:space="preserve"> при проверке </w:t>
      </w:r>
      <w:r>
        <w:rPr>
          <w:sz w:val="28"/>
          <w:szCs w:val="28"/>
        </w:rPr>
        <w:t>Ковтун</w:t>
      </w:r>
      <w:r w:rsidR="006D2A4B">
        <w:rPr>
          <w:sz w:val="28"/>
          <w:szCs w:val="28"/>
        </w:rPr>
        <w:t>а</w:t>
      </w:r>
      <w:r>
        <w:rPr>
          <w:sz w:val="28"/>
          <w:szCs w:val="28"/>
        </w:rPr>
        <w:t xml:space="preserve"> И.С. по месту жительства</w:t>
      </w:r>
      <w:r w:rsidR="006D2A4B">
        <w:rPr>
          <w:sz w:val="28"/>
          <w:szCs w:val="28"/>
        </w:rPr>
        <w:t>, дверь никто не открыл</w:t>
      </w:r>
      <w:r>
        <w:rPr>
          <w:sz w:val="28"/>
          <w:szCs w:val="28"/>
        </w:rPr>
        <w:t>;</w:t>
      </w:r>
    </w:p>
    <w:p w:rsidR="006D2A4B" w:rsidP="003C4715" w14:paraId="7BC97CB8" w14:textId="597317BD">
      <w:pPr>
        <w:suppressAutoHyphens/>
        <w:ind w:firstLine="709"/>
        <w:jc w:val="both"/>
        <w:rPr>
          <w:sz w:val="28"/>
          <w:szCs w:val="28"/>
        </w:rPr>
      </w:pPr>
      <w:r w:rsidRPr="006D2A4B">
        <w:rPr>
          <w:sz w:val="28"/>
          <w:szCs w:val="28"/>
        </w:rPr>
        <w:t xml:space="preserve">- планом-заданием № </w:t>
      </w:r>
      <w:r w:rsidR="00780367">
        <w:rPr>
          <w:sz w:val="28"/>
          <w:szCs w:val="28"/>
        </w:rPr>
        <w:t>---</w:t>
      </w:r>
      <w:r w:rsidRPr="006D2A4B">
        <w:rPr>
          <w:sz w:val="28"/>
          <w:szCs w:val="28"/>
        </w:rPr>
        <w:t xml:space="preserve"> актом посещения поднадзорного лица от </w:t>
      </w:r>
      <w:r w:rsidR="00780367">
        <w:rPr>
          <w:sz w:val="28"/>
          <w:szCs w:val="28"/>
        </w:rPr>
        <w:t>---</w:t>
      </w:r>
      <w:r w:rsidRPr="006D2A4B">
        <w:rPr>
          <w:sz w:val="28"/>
          <w:szCs w:val="28"/>
        </w:rPr>
        <w:t xml:space="preserve">, в соответствии с которыми на момент посещения Ковтуна И.С. по адресу: ХМАО-Югра, г. </w:t>
      </w:r>
      <w:r w:rsidR="00780367">
        <w:rPr>
          <w:sz w:val="28"/>
          <w:szCs w:val="28"/>
        </w:rPr>
        <w:t>----</w:t>
      </w:r>
      <w:r w:rsidRPr="006D2A4B">
        <w:rPr>
          <w:sz w:val="28"/>
          <w:szCs w:val="28"/>
        </w:rPr>
        <w:t xml:space="preserve"> </w:t>
      </w:r>
      <w:r w:rsidR="00780367">
        <w:rPr>
          <w:sz w:val="28"/>
          <w:szCs w:val="28"/>
        </w:rPr>
        <w:t>---</w:t>
      </w:r>
      <w:r>
        <w:rPr>
          <w:sz w:val="28"/>
          <w:szCs w:val="28"/>
        </w:rPr>
        <w:t xml:space="preserve"> </w:t>
      </w:r>
      <w:r w:rsidRPr="006D2A4B">
        <w:rPr>
          <w:sz w:val="28"/>
          <w:szCs w:val="28"/>
        </w:rPr>
        <w:t>в период с 0</w:t>
      </w:r>
      <w:r>
        <w:rPr>
          <w:sz w:val="28"/>
          <w:szCs w:val="28"/>
        </w:rPr>
        <w:t>0</w:t>
      </w:r>
      <w:r w:rsidRPr="006D2A4B">
        <w:rPr>
          <w:sz w:val="28"/>
          <w:szCs w:val="28"/>
        </w:rPr>
        <w:t xml:space="preserve"> час</w:t>
      </w:r>
      <w:r>
        <w:rPr>
          <w:sz w:val="28"/>
          <w:szCs w:val="28"/>
        </w:rPr>
        <w:t>ов</w:t>
      </w:r>
      <w:r w:rsidRPr="006D2A4B">
        <w:rPr>
          <w:sz w:val="28"/>
          <w:szCs w:val="28"/>
        </w:rPr>
        <w:t xml:space="preserve"> </w:t>
      </w:r>
      <w:r>
        <w:rPr>
          <w:sz w:val="28"/>
          <w:szCs w:val="28"/>
        </w:rPr>
        <w:t>05</w:t>
      </w:r>
      <w:r w:rsidRPr="006D2A4B">
        <w:rPr>
          <w:sz w:val="28"/>
          <w:szCs w:val="28"/>
        </w:rPr>
        <w:t xml:space="preserve"> минут по </w:t>
      </w:r>
      <w:r>
        <w:rPr>
          <w:sz w:val="28"/>
          <w:szCs w:val="28"/>
        </w:rPr>
        <w:t>00</w:t>
      </w:r>
      <w:r w:rsidRPr="006D2A4B">
        <w:rPr>
          <w:sz w:val="28"/>
          <w:szCs w:val="28"/>
        </w:rPr>
        <w:t xml:space="preserve"> час</w:t>
      </w:r>
      <w:r>
        <w:rPr>
          <w:sz w:val="28"/>
          <w:szCs w:val="28"/>
        </w:rPr>
        <w:t>ов</w:t>
      </w:r>
      <w:r w:rsidRPr="006D2A4B">
        <w:rPr>
          <w:sz w:val="28"/>
          <w:szCs w:val="28"/>
        </w:rPr>
        <w:t xml:space="preserve"> 15 минут, Ковтун И.С. по месту жительства отсутствовал;  </w:t>
      </w:r>
    </w:p>
    <w:p w:rsidR="0033134B" w:rsidP="0033134B" w14:paraId="7BC2A1F7" w14:textId="7723027B">
      <w:pPr>
        <w:suppressAutoHyphens/>
        <w:ind w:firstLine="709"/>
        <w:jc w:val="both"/>
        <w:rPr>
          <w:sz w:val="28"/>
          <w:szCs w:val="28"/>
        </w:rPr>
      </w:pPr>
      <w:r w:rsidRPr="0033134B">
        <w:rPr>
          <w:sz w:val="28"/>
          <w:szCs w:val="28"/>
        </w:rPr>
        <w:t xml:space="preserve">- копией заключения о заведении дела административного надзора на лицо, освобожденное из мест лишения свободы от </w:t>
      </w:r>
      <w:r w:rsidR="00780367">
        <w:rPr>
          <w:sz w:val="28"/>
          <w:szCs w:val="28"/>
        </w:rPr>
        <w:t>---</w:t>
      </w:r>
      <w:r w:rsidR="00001A42">
        <w:rPr>
          <w:sz w:val="28"/>
          <w:szCs w:val="28"/>
        </w:rPr>
        <w:t xml:space="preserve">, в соответствии с которым, </w:t>
      </w:r>
      <w:r w:rsidRPr="00F37AA4" w:rsidR="00F37AA4">
        <w:rPr>
          <w:sz w:val="28"/>
          <w:szCs w:val="28"/>
        </w:rPr>
        <w:t xml:space="preserve">Ковтун И.С. </w:t>
      </w:r>
      <w:r w:rsidR="00001A42">
        <w:rPr>
          <w:sz w:val="28"/>
          <w:szCs w:val="28"/>
        </w:rPr>
        <w:t xml:space="preserve">поставлен на учет </w:t>
      </w:r>
      <w:r w:rsidR="00780367">
        <w:rPr>
          <w:sz w:val="28"/>
          <w:szCs w:val="28"/>
        </w:rPr>
        <w:t>----</w:t>
      </w:r>
      <w:r w:rsidRPr="0033134B">
        <w:rPr>
          <w:sz w:val="28"/>
          <w:szCs w:val="28"/>
        </w:rPr>
        <w:t>;</w:t>
      </w:r>
    </w:p>
    <w:p w:rsidR="00001A42" w:rsidP="0033134B" w14:paraId="74CC7C22" w14:textId="1CC6AFD1">
      <w:pPr>
        <w:suppressAutoHyphens/>
        <w:ind w:firstLine="709"/>
        <w:jc w:val="both"/>
        <w:rPr>
          <w:sz w:val="28"/>
          <w:szCs w:val="28"/>
        </w:rPr>
      </w:pPr>
      <w:r w:rsidRPr="00001A42">
        <w:rPr>
          <w:sz w:val="28"/>
          <w:szCs w:val="28"/>
        </w:rPr>
        <w:t xml:space="preserve">- копией решения </w:t>
      </w:r>
      <w:r w:rsidRPr="00F37AA4" w:rsidR="00F37AA4">
        <w:rPr>
          <w:sz w:val="28"/>
          <w:szCs w:val="28"/>
        </w:rPr>
        <w:t xml:space="preserve">Сургутского городского суда ХМАО-Югры от </w:t>
      </w:r>
      <w:r w:rsidR="00780367">
        <w:rPr>
          <w:sz w:val="28"/>
          <w:szCs w:val="28"/>
        </w:rPr>
        <w:t>---</w:t>
      </w:r>
      <w:r w:rsidRPr="00F37AA4" w:rsidR="00F37AA4">
        <w:rPr>
          <w:sz w:val="28"/>
          <w:szCs w:val="28"/>
        </w:rPr>
        <w:t xml:space="preserve"> вступившим в законную силу </w:t>
      </w:r>
      <w:r w:rsidR="00780367">
        <w:rPr>
          <w:sz w:val="28"/>
          <w:szCs w:val="28"/>
        </w:rPr>
        <w:t>---</w:t>
      </w:r>
      <w:r w:rsidR="00FC414A">
        <w:rPr>
          <w:sz w:val="28"/>
          <w:szCs w:val="28"/>
        </w:rPr>
        <w:t xml:space="preserve"> в соответствии с которым в отношении Ковтуна И.С.</w:t>
      </w:r>
      <w:r w:rsidRPr="00F37AA4" w:rsidR="00F37AA4">
        <w:rPr>
          <w:sz w:val="28"/>
          <w:szCs w:val="28"/>
        </w:rPr>
        <w:t xml:space="preserve"> установлен административный надзор и введены ограничения, в том числе запрет пребывания вне жилого помещения или иного помещения, являющегося местом жительства, пребывания или фактического нахождения с 22:00 до 06:00 часов каждых суток</w:t>
      </w:r>
      <w:r w:rsidRPr="00001A42">
        <w:rPr>
          <w:sz w:val="28"/>
          <w:szCs w:val="28"/>
        </w:rPr>
        <w:t>;</w:t>
      </w:r>
      <w:r w:rsidR="00FC414A">
        <w:rPr>
          <w:sz w:val="28"/>
          <w:szCs w:val="28"/>
        </w:rPr>
        <w:t xml:space="preserve"> копией апелляционного определения судебной коллегии по административным дела суда ХМАО-Югры от </w:t>
      </w:r>
      <w:r w:rsidR="00780367">
        <w:rPr>
          <w:sz w:val="28"/>
          <w:szCs w:val="28"/>
        </w:rPr>
        <w:t>----</w:t>
      </w:r>
      <w:r w:rsidR="00FC414A">
        <w:rPr>
          <w:sz w:val="28"/>
          <w:szCs w:val="28"/>
        </w:rPr>
        <w:t>;</w:t>
      </w:r>
    </w:p>
    <w:p w:rsidR="0033134B" w:rsidRPr="0033134B" w:rsidP="0033134B" w14:paraId="63C32AD9" w14:textId="11B66A3D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копиями предупреждений и разъяснений от </w:t>
      </w:r>
      <w:r w:rsidR="00780367">
        <w:rPr>
          <w:sz w:val="28"/>
          <w:szCs w:val="28"/>
        </w:rPr>
        <w:t>---</w:t>
      </w:r>
    </w:p>
    <w:p w:rsidR="00030E3C" w:rsidP="00BF138A" w14:paraId="514FA278" w14:textId="77777777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F138A" w:rsidR="00BF138A">
        <w:rPr>
          <w:sz w:val="28"/>
          <w:szCs w:val="28"/>
        </w:rPr>
        <w:t>справкой на физическое лицо</w:t>
      </w:r>
      <w:r w:rsidR="00BF138A">
        <w:rPr>
          <w:sz w:val="28"/>
          <w:szCs w:val="28"/>
        </w:rPr>
        <w:t>;</w:t>
      </w:r>
    </w:p>
    <w:p w:rsidR="00064600" w:rsidP="0033134B" w14:paraId="7718B50D" w14:textId="6765BE73">
      <w:pPr>
        <w:suppressAutoHyphens/>
        <w:ind w:firstLine="709"/>
        <w:jc w:val="both"/>
        <w:rPr>
          <w:sz w:val="28"/>
          <w:szCs w:val="28"/>
        </w:rPr>
      </w:pPr>
      <w:r w:rsidRPr="0033134B">
        <w:rPr>
          <w:sz w:val="28"/>
          <w:szCs w:val="28"/>
        </w:rPr>
        <w:t xml:space="preserve">- копией постановления № </w:t>
      </w:r>
      <w:r w:rsidR="00780367">
        <w:rPr>
          <w:sz w:val="28"/>
          <w:szCs w:val="28"/>
        </w:rPr>
        <w:t>---</w:t>
      </w:r>
      <w:r w:rsidRPr="0033134B">
        <w:rPr>
          <w:sz w:val="28"/>
          <w:szCs w:val="28"/>
        </w:rPr>
        <w:t xml:space="preserve"> от </w:t>
      </w:r>
      <w:r w:rsidR="00780367">
        <w:rPr>
          <w:sz w:val="28"/>
          <w:szCs w:val="28"/>
        </w:rPr>
        <w:t>---</w:t>
      </w:r>
      <w:r w:rsidRPr="0033134B">
        <w:rPr>
          <w:sz w:val="28"/>
          <w:szCs w:val="28"/>
        </w:rPr>
        <w:t xml:space="preserve"> в соответствии с которым </w:t>
      </w:r>
      <w:r w:rsidRPr="00FC414A" w:rsidR="00FC414A">
        <w:rPr>
          <w:sz w:val="28"/>
          <w:szCs w:val="28"/>
        </w:rPr>
        <w:t>Ковтун И.С.</w:t>
      </w:r>
      <w:r w:rsidRPr="00001A42" w:rsidR="00001A42">
        <w:rPr>
          <w:sz w:val="28"/>
          <w:szCs w:val="28"/>
        </w:rPr>
        <w:t xml:space="preserve"> </w:t>
      </w:r>
      <w:r w:rsidRPr="0033134B">
        <w:rPr>
          <w:sz w:val="28"/>
          <w:szCs w:val="28"/>
        </w:rPr>
        <w:t xml:space="preserve">привлечен к административной ответственности по ч. </w:t>
      </w:r>
      <w:r w:rsidR="0039401F">
        <w:rPr>
          <w:sz w:val="28"/>
          <w:szCs w:val="28"/>
        </w:rPr>
        <w:t>3</w:t>
      </w:r>
      <w:r w:rsidRPr="0033134B">
        <w:rPr>
          <w:sz w:val="28"/>
          <w:szCs w:val="28"/>
        </w:rPr>
        <w:t xml:space="preserve"> ст. 19.24 КоАП РФ в виде </w:t>
      </w:r>
      <w:r w:rsidR="0039401F">
        <w:rPr>
          <w:sz w:val="28"/>
          <w:szCs w:val="28"/>
        </w:rPr>
        <w:t>обязательных работ сроком 20 часов</w:t>
      </w:r>
      <w:r w:rsidR="00BF138A">
        <w:rPr>
          <w:sz w:val="28"/>
          <w:szCs w:val="28"/>
        </w:rPr>
        <w:t>.</w:t>
      </w:r>
      <w:r w:rsidRPr="0033134B">
        <w:rPr>
          <w:sz w:val="28"/>
          <w:szCs w:val="28"/>
        </w:rPr>
        <w:t xml:space="preserve"> Постановление вступило в законную силу </w:t>
      </w:r>
      <w:r w:rsidR="00780367">
        <w:rPr>
          <w:sz w:val="28"/>
          <w:szCs w:val="28"/>
        </w:rPr>
        <w:t>----</w:t>
      </w:r>
    </w:p>
    <w:p w:rsidR="003C4715" w:rsidRPr="003C4715" w:rsidP="003C4715" w14:paraId="09E69D4D" w14:textId="77777777">
      <w:pPr>
        <w:ind w:firstLine="708"/>
        <w:jc w:val="both"/>
        <w:rPr>
          <w:sz w:val="28"/>
          <w:szCs w:val="28"/>
        </w:rPr>
      </w:pPr>
      <w:r w:rsidRPr="003C4715">
        <w:rPr>
          <w:sz w:val="28"/>
          <w:szCs w:val="28"/>
        </w:rPr>
        <w:t xml:space="preserve">Мировой судья приходит к выводу о допустимости и достоверности </w:t>
      </w:r>
      <w:r w:rsidR="0025239D">
        <w:rPr>
          <w:sz w:val="28"/>
          <w:szCs w:val="28"/>
        </w:rPr>
        <w:t xml:space="preserve">иных </w:t>
      </w:r>
      <w:r w:rsidRPr="003C4715">
        <w:rPr>
          <w:sz w:val="28"/>
          <w:szCs w:val="28"/>
        </w:rPr>
        <w:t xml:space="preserve">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 </w:t>
      </w:r>
    </w:p>
    <w:p w:rsidR="003C4715" w:rsidRPr="003C4715" w:rsidP="003C4715" w14:paraId="6F2D43E6" w14:textId="77777777">
      <w:pPr>
        <w:ind w:firstLine="708"/>
        <w:jc w:val="both"/>
        <w:rPr>
          <w:sz w:val="28"/>
          <w:szCs w:val="28"/>
        </w:rPr>
      </w:pPr>
      <w:r w:rsidRPr="003C4715">
        <w:rPr>
          <w:sz w:val="28"/>
          <w:szCs w:val="28"/>
        </w:rPr>
        <w:t xml:space="preserve">Проанализировав представленные доказательства с точки зрения достаточности для разрешения дела, мировой судья приходит к выводу, что факт совершения </w:t>
      </w:r>
      <w:r w:rsidRPr="00FC414A" w:rsidR="00FC414A">
        <w:rPr>
          <w:sz w:val="28"/>
          <w:szCs w:val="28"/>
        </w:rPr>
        <w:t>Ковтун</w:t>
      </w:r>
      <w:r w:rsidR="00FC414A">
        <w:rPr>
          <w:sz w:val="28"/>
          <w:szCs w:val="28"/>
        </w:rPr>
        <w:t>ом</w:t>
      </w:r>
      <w:r w:rsidRPr="00FC414A" w:rsidR="00FC414A">
        <w:rPr>
          <w:sz w:val="28"/>
          <w:szCs w:val="28"/>
        </w:rPr>
        <w:t xml:space="preserve"> И.С.</w:t>
      </w:r>
      <w:r w:rsidRPr="00001A42" w:rsidR="00001A42">
        <w:rPr>
          <w:sz w:val="28"/>
          <w:szCs w:val="28"/>
        </w:rPr>
        <w:t xml:space="preserve"> </w:t>
      </w:r>
      <w:r w:rsidRPr="003C4715">
        <w:rPr>
          <w:sz w:val="28"/>
          <w:szCs w:val="28"/>
        </w:rPr>
        <w:t>вмененного административного правонарушения нашел подтверждение в судебном заседании.</w:t>
      </w:r>
    </w:p>
    <w:p w:rsidR="003C4715" w:rsidRPr="003C4715" w:rsidP="003C4715" w14:paraId="3692BFD9" w14:textId="77777777">
      <w:pPr>
        <w:ind w:firstLine="708"/>
        <w:jc w:val="both"/>
        <w:rPr>
          <w:sz w:val="28"/>
          <w:szCs w:val="28"/>
        </w:rPr>
      </w:pPr>
      <w:r w:rsidRPr="003C4715">
        <w:rPr>
          <w:sz w:val="28"/>
          <w:szCs w:val="28"/>
        </w:rPr>
        <w:t xml:space="preserve">При таких обстоятельствах, мировой судья находит вину </w:t>
      </w:r>
      <w:r w:rsidRPr="00FC414A" w:rsidR="00FC414A">
        <w:rPr>
          <w:sz w:val="28"/>
          <w:szCs w:val="28"/>
        </w:rPr>
        <w:t>Ковтун</w:t>
      </w:r>
      <w:r w:rsidR="00FC414A">
        <w:rPr>
          <w:sz w:val="28"/>
          <w:szCs w:val="28"/>
        </w:rPr>
        <w:t>а</w:t>
      </w:r>
      <w:r w:rsidRPr="00FC414A" w:rsidR="00FC414A">
        <w:rPr>
          <w:sz w:val="28"/>
          <w:szCs w:val="28"/>
        </w:rPr>
        <w:t xml:space="preserve"> И.С.</w:t>
      </w:r>
      <w:r w:rsidR="0033134B">
        <w:rPr>
          <w:sz w:val="28"/>
          <w:szCs w:val="28"/>
        </w:rPr>
        <w:t xml:space="preserve"> </w:t>
      </w:r>
      <w:r w:rsidRPr="003C4715">
        <w:rPr>
          <w:sz w:val="28"/>
          <w:szCs w:val="28"/>
        </w:rPr>
        <w:t>установленной, и квалифицирует е</w:t>
      </w:r>
      <w:r w:rsidR="00FC414A">
        <w:rPr>
          <w:sz w:val="28"/>
          <w:szCs w:val="28"/>
        </w:rPr>
        <w:t>го</w:t>
      </w:r>
      <w:r w:rsidRPr="003C4715">
        <w:rPr>
          <w:sz w:val="28"/>
          <w:szCs w:val="28"/>
        </w:rPr>
        <w:t xml:space="preserve"> действия по ч. 3 ст. 19.24 Кодекса Российской Федерации об административных правонарушениях – повторное в течение одного года совершение административного правонарушения, предусмотренного ч. 1 ст. 19.24 Кодекса РФ об административных правонарушениях, если эти действия (бездействие) не содержат уголовно наказуемого деяния.</w:t>
      </w:r>
    </w:p>
    <w:p w:rsidR="00BF138A" w:rsidRPr="00802B8C" w:rsidP="00BF138A" w14:paraId="36D6B3E3" w14:textId="77777777">
      <w:pPr>
        <w:ind w:firstLine="720"/>
        <w:jc w:val="both"/>
        <w:rPr>
          <w:sz w:val="28"/>
          <w:szCs w:val="28"/>
        </w:rPr>
      </w:pPr>
      <w:r w:rsidRPr="00802B8C">
        <w:rPr>
          <w:sz w:val="28"/>
          <w:szCs w:val="28"/>
        </w:rPr>
        <w:t>При назначении административного наказания мировой судья учитывает характер совершенного административного правонарушения, личность виновно</w:t>
      </w:r>
      <w:r w:rsidR="0039401F">
        <w:rPr>
          <w:sz w:val="28"/>
          <w:szCs w:val="28"/>
        </w:rPr>
        <w:t>го</w:t>
      </w:r>
      <w:r w:rsidRPr="00802B8C">
        <w:rPr>
          <w:sz w:val="28"/>
          <w:szCs w:val="28"/>
        </w:rPr>
        <w:t>, е</w:t>
      </w:r>
      <w:r w:rsidR="0039401F">
        <w:rPr>
          <w:sz w:val="28"/>
          <w:szCs w:val="28"/>
        </w:rPr>
        <w:t>го</w:t>
      </w:r>
      <w:r w:rsidRPr="00802B8C">
        <w:rPr>
          <w:sz w:val="28"/>
          <w:szCs w:val="28"/>
        </w:rPr>
        <w:t xml:space="preserve">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BF138A" w:rsidRPr="00802B8C" w:rsidP="00BF138A" w14:paraId="65BFCCF3" w14:textId="77777777">
      <w:pPr>
        <w:ind w:firstLine="720"/>
        <w:jc w:val="both"/>
        <w:rPr>
          <w:sz w:val="28"/>
          <w:szCs w:val="28"/>
        </w:rPr>
      </w:pPr>
      <w:r w:rsidRPr="00802B8C">
        <w:rPr>
          <w:sz w:val="28"/>
          <w:szCs w:val="28"/>
        </w:rPr>
        <w:t>Признание вины</w:t>
      </w:r>
      <w:r>
        <w:rPr>
          <w:sz w:val="28"/>
          <w:szCs w:val="28"/>
        </w:rPr>
        <w:t xml:space="preserve"> </w:t>
      </w:r>
      <w:r w:rsidRPr="00802B8C">
        <w:rPr>
          <w:sz w:val="28"/>
          <w:szCs w:val="28"/>
        </w:rPr>
        <w:t xml:space="preserve">мировой судья относит к обстоятельствам, смягчающим административную ответственность. </w:t>
      </w:r>
    </w:p>
    <w:p w:rsidR="0038722E" w:rsidRPr="0038722E" w:rsidP="0038722E" w14:paraId="0A267D0B" w14:textId="7777777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Отягчающих наказание обстоятельств, в соответствии со ст. 4.3 КоАП РФ, не установлено.</w:t>
      </w:r>
    </w:p>
    <w:p w:rsidR="00BF138A" w:rsidP="0038722E" w14:paraId="0197BEA8" w14:textId="77777777">
      <w:pPr>
        <w:ind w:firstLine="720"/>
        <w:jc w:val="both"/>
        <w:rPr>
          <w:sz w:val="28"/>
          <w:szCs w:val="28"/>
        </w:rPr>
      </w:pPr>
      <w:r w:rsidRPr="00802B8C">
        <w:rPr>
          <w:sz w:val="28"/>
          <w:szCs w:val="28"/>
        </w:rPr>
        <w:t xml:space="preserve">С учетом обстоятельств дела, отношения правонарушителя к содеянному, исключительных обстоятельств для назначения наказания в виде административного ареста мировой судья не усматривает, считает возможным назначить наказание в виде обязательных работ в пределах санкции ч. 3 ст. 19.24 КоАП РФ. </w:t>
      </w:r>
    </w:p>
    <w:p w:rsidR="00BF138A" w:rsidP="00BF138A" w14:paraId="3579D43A" w14:textId="77777777">
      <w:pPr>
        <w:ind w:firstLine="720"/>
        <w:jc w:val="both"/>
        <w:rPr>
          <w:sz w:val="28"/>
          <w:szCs w:val="28"/>
        </w:rPr>
      </w:pPr>
      <w:r w:rsidRPr="00802B8C">
        <w:rPr>
          <w:sz w:val="28"/>
          <w:szCs w:val="28"/>
        </w:rPr>
        <w:t xml:space="preserve">К лицам, указанным в ч. </w:t>
      </w:r>
      <w:r>
        <w:rPr>
          <w:sz w:val="28"/>
          <w:szCs w:val="28"/>
        </w:rPr>
        <w:t>3</w:t>
      </w:r>
      <w:r w:rsidRPr="00802B8C">
        <w:rPr>
          <w:sz w:val="28"/>
          <w:szCs w:val="28"/>
        </w:rPr>
        <w:t xml:space="preserve"> ст. 3.</w:t>
      </w:r>
      <w:r>
        <w:rPr>
          <w:sz w:val="28"/>
          <w:szCs w:val="28"/>
        </w:rPr>
        <w:t>13</w:t>
      </w:r>
      <w:r w:rsidRPr="00802B8C">
        <w:rPr>
          <w:sz w:val="28"/>
          <w:szCs w:val="28"/>
        </w:rPr>
        <w:t xml:space="preserve"> Кодекса РФ об административных правонарушениях, в отношении которых не мо</w:t>
      </w:r>
      <w:r>
        <w:rPr>
          <w:sz w:val="28"/>
          <w:szCs w:val="28"/>
        </w:rPr>
        <w:t xml:space="preserve">гут </w:t>
      </w:r>
      <w:r w:rsidRPr="00802B8C">
        <w:rPr>
          <w:sz w:val="28"/>
          <w:szCs w:val="28"/>
        </w:rPr>
        <w:t xml:space="preserve">применяться </w:t>
      </w:r>
      <w:r w:rsidR="00865917">
        <w:rPr>
          <w:sz w:val="28"/>
          <w:szCs w:val="28"/>
        </w:rPr>
        <w:t>о</w:t>
      </w:r>
      <w:r w:rsidRPr="00802B8C">
        <w:rPr>
          <w:sz w:val="28"/>
          <w:szCs w:val="28"/>
        </w:rPr>
        <w:t xml:space="preserve">бязательные работы </w:t>
      </w:r>
      <w:r w:rsidRPr="00FC414A" w:rsidR="00FC414A">
        <w:rPr>
          <w:sz w:val="28"/>
          <w:szCs w:val="28"/>
        </w:rPr>
        <w:t>Ковтун И.С.</w:t>
      </w:r>
      <w:r>
        <w:rPr>
          <w:sz w:val="28"/>
          <w:szCs w:val="28"/>
        </w:rPr>
        <w:t xml:space="preserve"> </w:t>
      </w:r>
      <w:r w:rsidRPr="00802B8C">
        <w:rPr>
          <w:sz w:val="28"/>
          <w:szCs w:val="28"/>
        </w:rPr>
        <w:t>не относится.</w:t>
      </w:r>
    </w:p>
    <w:p w:rsidR="00BF138A" w:rsidRPr="00FE21C5" w:rsidP="00BF138A" w14:paraId="1DCF7A75" w14:textId="77777777">
      <w:pPr>
        <w:ind w:firstLine="720"/>
        <w:jc w:val="both"/>
        <w:rPr>
          <w:rFonts w:eastAsia="MS Mincho"/>
          <w:sz w:val="28"/>
          <w:szCs w:val="28"/>
        </w:rPr>
      </w:pPr>
      <w:r w:rsidRPr="00FE21C5">
        <w:rPr>
          <w:rFonts w:eastAsia="MS Mincho"/>
          <w:sz w:val="28"/>
          <w:szCs w:val="28"/>
        </w:rPr>
        <w:t>На основании изложенного, руководствуясь ст. 3.13, ч. 1 20.25 Кодекса об административных правонарушениях, мировой судья</w:t>
      </w:r>
    </w:p>
    <w:p w:rsidR="00BF138A" w:rsidP="00BF138A" w14:paraId="3B99A116" w14:textId="77777777">
      <w:pPr>
        <w:ind w:firstLine="720"/>
        <w:jc w:val="both"/>
        <w:rPr>
          <w:rFonts w:eastAsia="MS Mincho"/>
          <w:sz w:val="28"/>
          <w:szCs w:val="28"/>
        </w:rPr>
      </w:pPr>
      <w:r w:rsidRPr="00FE21C5">
        <w:rPr>
          <w:rFonts w:eastAsia="MS Mincho"/>
          <w:sz w:val="28"/>
          <w:szCs w:val="28"/>
        </w:rPr>
        <w:tab/>
      </w:r>
      <w:r w:rsidRPr="00FE21C5">
        <w:rPr>
          <w:rFonts w:eastAsia="MS Mincho"/>
          <w:sz w:val="28"/>
          <w:szCs w:val="28"/>
        </w:rPr>
        <w:tab/>
      </w:r>
      <w:r w:rsidRPr="00FE21C5">
        <w:rPr>
          <w:rFonts w:eastAsia="MS Mincho"/>
          <w:sz w:val="28"/>
          <w:szCs w:val="28"/>
        </w:rPr>
        <w:tab/>
      </w:r>
      <w:r w:rsidRPr="00FE21C5">
        <w:rPr>
          <w:rFonts w:eastAsia="MS Mincho"/>
          <w:sz w:val="28"/>
          <w:szCs w:val="28"/>
        </w:rPr>
        <w:tab/>
      </w:r>
      <w:r w:rsidRPr="00FE21C5">
        <w:rPr>
          <w:rFonts w:eastAsia="MS Mincho"/>
          <w:sz w:val="28"/>
          <w:szCs w:val="28"/>
        </w:rPr>
        <w:tab/>
      </w:r>
    </w:p>
    <w:p w:rsidR="00BF138A" w:rsidRPr="00FE21C5" w:rsidP="00BF138A" w14:paraId="0FC5A6E1" w14:textId="77777777">
      <w:pPr>
        <w:ind w:firstLine="720"/>
        <w:jc w:val="center"/>
        <w:rPr>
          <w:rFonts w:eastAsia="MS Mincho"/>
          <w:b/>
          <w:sz w:val="28"/>
          <w:szCs w:val="28"/>
        </w:rPr>
      </w:pPr>
      <w:r w:rsidRPr="00FE21C5">
        <w:rPr>
          <w:rFonts w:eastAsia="MS Mincho"/>
          <w:b/>
          <w:sz w:val="28"/>
          <w:szCs w:val="28"/>
        </w:rPr>
        <w:t>ПОСТАНОВИЛ:</w:t>
      </w:r>
    </w:p>
    <w:p w:rsidR="00BF138A" w:rsidRPr="00FE21C5" w:rsidP="00BF138A" w14:paraId="2C9FD012" w14:textId="77777777">
      <w:pPr>
        <w:ind w:firstLine="720"/>
        <w:jc w:val="both"/>
        <w:rPr>
          <w:rFonts w:eastAsia="MS Mincho"/>
          <w:sz w:val="28"/>
          <w:szCs w:val="28"/>
        </w:rPr>
      </w:pPr>
    </w:p>
    <w:p w:rsidR="00BF138A" w:rsidRPr="0092274B" w:rsidP="00BF138A" w14:paraId="09FDFD36" w14:textId="77777777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FC414A">
        <w:rPr>
          <w:rFonts w:ascii="Times New Roman" w:eastAsia="MS Mincho" w:hAnsi="Times New Roman" w:cs="Times New Roman"/>
          <w:sz w:val="28"/>
          <w:szCs w:val="28"/>
        </w:rPr>
        <w:t xml:space="preserve">Ковтуна Ивана Сергеевича </w:t>
      </w:r>
      <w:r w:rsidRPr="0092274B">
        <w:rPr>
          <w:rFonts w:ascii="Times New Roman" w:eastAsia="MS Mincho" w:hAnsi="Times New Roman" w:cs="Times New Roman"/>
          <w:sz w:val="28"/>
          <w:szCs w:val="28"/>
        </w:rPr>
        <w:t>признать виновн</w:t>
      </w:r>
      <w:r>
        <w:rPr>
          <w:rFonts w:ascii="Times New Roman" w:eastAsia="MS Mincho" w:hAnsi="Times New Roman" w:cs="Times New Roman"/>
          <w:sz w:val="28"/>
          <w:szCs w:val="28"/>
        </w:rPr>
        <w:t>ым</w:t>
      </w:r>
      <w:r w:rsidRPr="0092274B">
        <w:rPr>
          <w:rFonts w:ascii="Times New Roman" w:eastAsia="MS Mincho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3 ст. 19.24 КоАП РФ, и назначить ему наказание в виде обязательных работ сроком </w:t>
      </w:r>
      <w:r w:rsidR="002906F9">
        <w:rPr>
          <w:rFonts w:ascii="Times New Roman" w:eastAsia="MS Mincho" w:hAnsi="Times New Roman" w:cs="Times New Roman"/>
          <w:sz w:val="28"/>
          <w:szCs w:val="28"/>
        </w:rPr>
        <w:t>2</w:t>
      </w:r>
      <w:r w:rsidR="0039401F">
        <w:rPr>
          <w:rFonts w:ascii="Times New Roman" w:eastAsia="MS Mincho" w:hAnsi="Times New Roman" w:cs="Times New Roman"/>
          <w:sz w:val="28"/>
          <w:szCs w:val="28"/>
        </w:rPr>
        <w:t>5</w:t>
      </w:r>
      <w:r w:rsidRPr="0092274B">
        <w:rPr>
          <w:rFonts w:ascii="Times New Roman" w:eastAsia="MS Mincho" w:hAnsi="Times New Roman" w:cs="Times New Roman"/>
          <w:sz w:val="28"/>
          <w:szCs w:val="28"/>
        </w:rPr>
        <w:t xml:space="preserve"> (</w:t>
      </w:r>
      <w:r w:rsidR="002906F9">
        <w:rPr>
          <w:rFonts w:ascii="Times New Roman" w:eastAsia="MS Mincho" w:hAnsi="Times New Roman" w:cs="Times New Roman"/>
          <w:sz w:val="28"/>
          <w:szCs w:val="28"/>
        </w:rPr>
        <w:t>двадцат</w:t>
      </w:r>
      <w:r w:rsidR="0039401F">
        <w:rPr>
          <w:rFonts w:ascii="Times New Roman" w:eastAsia="MS Mincho" w:hAnsi="Times New Roman" w:cs="Times New Roman"/>
          <w:sz w:val="28"/>
          <w:szCs w:val="28"/>
        </w:rPr>
        <w:t>ь пять</w:t>
      </w:r>
      <w:r w:rsidRPr="0092274B">
        <w:rPr>
          <w:rFonts w:ascii="Times New Roman" w:eastAsia="MS Mincho" w:hAnsi="Times New Roman" w:cs="Times New Roman"/>
          <w:sz w:val="28"/>
          <w:szCs w:val="28"/>
        </w:rPr>
        <w:t xml:space="preserve">) часов. </w:t>
      </w:r>
    </w:p>
    <w:p w:rsidR="00BF138A" w:rsidRPr="0092274B" w:rsidP="00BF138A" w14:paraId="6FE7BCB5" w14:textId="77777777">
      <w:pPr>
        <w:pStyle w:val="PlainText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92274B">
        <w:rPr>
          <w:rFonts w:ascii="Times New Roman" w:eastAsia="MS Mincho" w:hAnsi="Times New Roman" w:cs="Times New Roman"/>
          <w:sz w:val="28"/>
          <w:szCs w:val="28"/>
        </w:rPr>
        <w:tab/>
        <w:t xml:space="preserve">Разъяснить лицу, привлекаемому к административной ответственности, что в соответствии со ст. 32.13 КоАП РФ, постановление судьи о назначении обязательных работ исполняется судебным приставом-исполнителем в порядке, установленном федеральным законодательством. Виды обязательных работ и перечень организаций, в которых лица, которым назначено административное наказание в виде обязательных работ, отбывают обязательные работы, определяются органами местного самоуправления по согласованию с территориальными органами федерального органа исполнительной власти,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судов. Виды обязательных работ, для выполнения которых требуются специальные навыки или познания, не могут определяться в отношении лиц, не обладающих такими навыками или познаниями. Лицо, которому назначено административное наказание в виде обязательных работ, привлекается к отбыванию обязательных работ не позднее десяти дней со дня возбуждения судебным приставом-исполнителем исполнительного производства. Судебные приставы-исполнители ведут учет лиц, которым назначено административное наказание в виде обязательных работ, разъясняют таким лицам порядок и условия отбывания обязательных работ, согласовывают с органами местного самоуправления перечень организаций, в которых лица, которым назначено административное наказание в виде обязательных работ, отбывают обязательные работы, контролируют поведение таких лиц, ведут суммарный учет отработанного ими времени. Лица, которым назначено административное наказание в виде обязательных работ, обязаны соблюдать правила внутреннего распорядка организаций, в которых такие лица отбывают обязательные работы, добросовестно работать на определяемых для них объектах в течение установленного судом срока обязательных работ, ставить в известность судебного пристава-исполнителя об изменении места жительства, а также являться по его вызову. Предоставление лицу, которому назначено административное наказание в виде обязательных работ, ежегодного оплачиваемого отпуска по основному месту работы не приостанавливает исполнение административного наказания в виде </w:t>
      </w:r>
      <w:r w:rsidRPr="0092274B">
        <w:rPr>
          <w:rFonts w:ascii="Times New Roman" w:eastAsia="MS Mincho" w:hAnsi="Times New Roman" w:cs="Times New Roman"/>
          <w:sz w:val="28"/>
          <w:szCs w:val="28"/>
        </w:rPr>
        <w:t>обязательных работ. Лицо, которому назначено административное наказание в виде обязательных работ, вправе обратиться в суд с ходатайством об освобождении от дальнейшего отбывания обязательных работ в случае признания его инвалидом I или II группы, наступления беременности либо тяжелой болезни, препятствующей отбыванию обязательных работ. Об удовлетворении данного ходатайства судья выносит постановление о прекращении исполнения постановления о назначении административного наказания в виде обязательных работ. Обязательные работы выполняются лицом, которому назначено административное наказание в виде обязательных работ, на безвозмездной основе. Срок обязательных работ исчисляется в часах, в течение которых лицо, которому назначено административное наказание в виде обязательных работ, отбывало обязательные работы. Время обязательных работ не может превышать четырех часов в выходные дни и в дни, когда лицо, которому назначено административное наказание в виде обязательных работ, не занято на основной работе, службе или учебе; в рабочие дни - двух часов после окончания работы, службы или учебы, а с согласия лица, которому назначено административное наказание в виде обязательных работ, - четырех часов. Время обязательных работ в течение недели, как правило, не может быть менее двенадцати часов. При наличии уважительных причин судебный пристав-исполнитель вправе разрешить лицу, которому назначено административное наказание в виде обязательных работ, отработать в течение недели меньшее количество часов. На администрацию организации, в которой лицо, которому назначено административное наказание в виде обязательных работ, отбывает обязательные работы, возлагаются контроль за выполнением этим лицом определенных для него работ, уведомление судебного пристава-исполнителя о количестве отработанных часов или об уклонении лица, которому назначено административное наказание в виде обязательных работ, от отбывания обязательных работ. В случае уклонения лица, которому назначено административное наказание в виде обязательных работ, от отбывания обязательных работ, выразившегося в неоднократном отказе от выполнения работ, и (или) неоднократном невыходе такого лица на обязательные работы без уважительных причин, и (или) неоднократном нарушении трудовой дисциплины, подтвержденных документами организации, в которой лицо, кото-рому назначено административное наказание в виде обязательных работ, отбывает обязательные работы, судебный пристав-исполнитель составляет протокол об административном правонарушении, предусмотренном частью 4 статьи 20.25 КоАП РФ.</w:t>
      </w:r>
    </w:p>
    <w:p w:rsidR="00BF138A" w:rsidRPr="0092274B" w:rsidP="00BF138A" w14:paraId="283F5F85" w14:textId="77777777">
      <w:pPr>
        <w:pStyle w:val="PlainText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92274B">
        <w:rPr>
          <w:rFonts w:ascii="Times New Roman" w:eastAsia="MS Mincho" w:hAnsi="Times New Roman" w:cs="Times New Roman"/>
          <w:sz w:val="28"/>
          <w:szCs w:val="28"/>
        </w:rPr>
        <w:tab/>
        <w:t>В соответствии с ч. 4 ст. 20.25 КоАП РФ, уклонение от отбывания обязательных работ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 w:rsidR="00BF138A" w:rsidRPr="0092274B" w:rsidP="00BF138A" w14:paraId="22403D39" w14:textId="77777777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92274B">
        <w:rPr>
          <w:rFonts w:ascii="Times New Roman" w:eastAsia="MS Mincho" w:hAnsi="Times New Roman" w:cs="Times New Roman"/>
          <w:sz w:val="28"/>
          <w:szCs w:val="28"/>
        </w:rPr>
        <w:t xml:space="preserve">Постановление может быть обжаловано в течение десяти </w:t>
      </w:r>
      <w:r w:rsidR="00001A42">
        <w:rPr>
          <w:rFonts w:ascii="Times New Roman" w:eastAsia="MS Mincho" w:hAnsi="Times New Roman" w:cs="Times New Roman"/>
          <w:sz w:val="28"/>
          <w:szCs w:val="28"/>
        </w:rPr>
        <w:t>дней</w:t>
      </w:r>
      <w:r w:rsidRPr="0092274B">
        <w:rPr>
          <w:rFonts w:ascii="Times New Roman" w:eastAsia="MS Mincho" w:hAnsi="Times New Roman" w:cs="Times New Roman"/>
          <w:sz w:val="28"/>
          <w:szCs w:val="28"/>
        </w:rPr>
        <w:t xml:space="preserve"> со дня вручения или получения копии постановления в </w:t>
      </w:r>
      <w:r w:rsidRPr="0092274B">
        <w:rPr>
          <w:rFonts w:ascii="Times New Roman" w:eastAsia="MS Mincho" w:hAnsi="Times New Roman" w:cs="Times New Roman"/>
          <w:sz w:val="28"/>
          <w:szCs w:val="28"/>
        </w:rPr>
        <w:t>Пыть-Яхский</w:t>
      </w:r>
      <w:r w:rsidRPr="0092274B">
        <w:rPr>
          <w:rFonts w:ascii="Times New Roman" w:eastAsia="MS Mincho" w:hAnsi="Times New Roman" w:cs="Times New Roman"/>
          <w:sz w:val="28"/>
          <w:szCs w:val="28"/>
        </w:rPr>
        <w:t xml:space="preserve"> городской суд Ханты-Мансийского автономного округа-Югры.</w:t>
      </w:r>
    </w:p>
    <w:p w:rsidR="00BF138A" w:rsidP="00BF138A" w14:paraId="15796743" w14:textId="77777777">
      <w:pPr>
        <w:pStyle w:val="PlainText"/>
        <w:jc w:val="both"/>
        <w:rPr>
          <w:rFonts w:eastAsia="MS Mincho"/>
          <w:sz w:val="28"/>
          <w:szCs w:val="28"/>
        </w:rPr>
      </w:pPr>
      <w:r w:rsidRPr="0092274B">
        <w:rPr>
          <w:rFonts w:ascii="Times New Roman" w:eastAsia="MS Mincho" w:hAnsi="Times New Roman" w:cs="Times New Roman"/>
          <w:sz w:val="28"/>
          <w:szCs w:val="28"/>
        </w:rPr>
        <w:tab/>
      </w:r>
    </w:p>
    <w:p w:rsidR="00BF138A" w:rsidP="00BF138A" w14:paraId="6D7B279D" w14:textId="0758E530">
      <w:pPr>
        <w:jc w:val="both"/>
        <w:rPr>
          <w:rFonts w:eastAsia="MS Mincho"/>
          <w:sz w:val="28"/>
          <w:szCs w:val="28"/>
        </w:rPr>
      </w:pPr>
      <w:r w:rsidRPr="00AC381F">
        <w:rPr>
          <w:rFonts w:eastAsia="MS Mincho"/>
          <w:sz w:val="28"/>
          <w:szCs w:val="28"/>
        </w:rPr>
        <w:t>Мировой судья</w:t>
      </w:r>
      <w:r w:rsidRPr="00AC381F">
        <w:rPr>
          <w:rFonts w:eastAsia="MS Mincho"/>
          <w:sz w:val="28"/>
          <w:szCs w:val="28"/>
        </w:rPr>
        <w:tab/>
      </w:r>
      <w:r w:rsidRPr="00AC381F">
        <w:rPr>
          <w:rFonts w:eastAsia="MS Mincho"/>
          <w:sz w:val="28"/>
          <w:szCs w:val="28"/>
        </w:rPr>
        <w:tab/>
      </w:r>
      <w:r w:rsidRPr="00AC381F">
        <w:rPr>
          <w:rFonts w:eastAsia="MS Mincho"/>
          <w:sz w:val="28"/>
          <w:szCs w:val="28"/>
        </w:rPr>
        <w:tab/>
        <w:t xml:space="preserve">             </w:t>
      </w:r>
      <w:r w:rsidRPr="00AC381F">
        <w:rPr>
          <w:rFonts w:eastAsia="MS Mincho"/>
          <w:sz w:val="28"/>
          <w:szCs w:val="28"/>
        </w:rPr>
        <w:tab/>
      </w:r>
      <w:r>
        <w:rPr>
          <w:rFonts w:eastAsia="MS Mincho"/>
          <w:sz w:val="28"/>
          <w:szCs w:val="28"/>
        </w:rPr>
        <w:t xml:space="preserve">           </w:t>
      </w:r>
      <w:r w:rsidR="00780367">
        <w:rPr>
          <w:rFonts w:eastAsia="MS Mincho"/>
          <w:sz w:val="28"/>
          <w:szCs w:val="28"/>
        </w:rPr>
        <w:t xml:space="preserve">       </w:t>
      </w:r>
      <w:r>
        <w:rPr>
          <w:rFonts w:eastAsia="MS Mincho"/>
          <w:sz w:val="28"/>
          <w:szCs w:val="28"/>
        </w:rPr>
        <w:t xml:space="preserve">   </w:t>
      </w:r>
      <w:r w:rsidRPr="00AC381F">
        <w:rPr>
          <w:rFonts w:eastAsia="MS Mincho"/>
          <w:sz w:val="28"/>
          <w:szCs w:val="28"/>
        </w:rPr>
        <w:t xml:space="preserve">        </w:t>
      </w:r>
      <w:r>
        <w:rPr>
          <w:rFonts w:eastAsia="MS Mincho"/>
          <w:sz w:val="28"/>
          <w:szCs w:val="28"/>
        </w:rPr>
        <w:t xml:space="preserve">    Е.И. </w:t>
      </w:r>
      <w:r w:rsidRPr="00AC381F">
        <w:rPr>
          <w:rFonts w:eastAsia="MS Mincho"/>
          <w:sz w:val="28"/>
          <w:szCs w:val="28"/>
        </w:rPr>
        <w:t xml:space="preserve">Костарева </w:t>
      </w:r>
    </w:p>
    <w:p w:rsidR="00BF138A" w:rsidRPr="00AC381F" w:rsidP="00BF138A" w14:paraId="28ABADAB" w14:textId="77777777">
      <w:pPr>
        <w:jc w:val="both"/>
        <w:rPr>
          <w:rFonts w:eastAsia="MS Mincho"/>
          <w:sz w:val="28"/>
          <w:szCs w:val="28"/>
        </w:rPr>
      </w:pPr>
    </w:p>
    <w:p w:rsidR="001325A4" w:rsidRPr="00254B89" w:rsidP="00BF138A" w14:paraId="26403B9D" w14:textId="77777777">
      <w:pPr>
        <w:ind w:firstLine="720"/>
        <w:jc w:val="both"/>
        <w:rPr>
          <w:rFonts w:eastAsia="MS Mincho"/>
          <w:sz w:val="28"/>
          <w:szCs w:val="28"/>
        </w:rPr>
      </w:pPr>
    </w:p>
    <w:sectPr w:rsidSect="00865917">
      <w:headerReference w:type="first" r:id="rId5"/>
      <w:pgSz w:w="11906" w:h="16838" w:code="9"/>
      <w:pgMar w:top="1134" w:right="850" w:bottom="1134" w:left="1701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5D51" w:rsidP="00145D51" w14:paraId="466D3DBA" w14:textId="77777777">
    <w:pPr>
      <w:pStyle w:val="Header"/>
    </w:pPr>
    <w:r w:rsidRPr="0054525A">
      <w:t>УИД 86MS00</w:t>
    </w:r>
    <w:r>
      <w:t>24</w:t>
    </w:r>
    <w:r w:rsidRPr="0054525A">
      <w:t>-01-202</w:t>
    </w:r>
    <w:r w:rsidR="00D64614">
      <w:t>6</w:t>
    </w:r>
    <w:r w:rsidRPr="0054525A">
      <w:t>-0</w:t>
    </w:r>
    <w:r w:rsidR="0038722E">
      <w:t>0</w:t>
    </w:r>
    <w:r w:rsidR="00D64614">
      <w:t>0</w:t>
    </w:r>
    <w:r w:rsidR="00C70F03">
      <w:t>5</w:t>
    </w:r>
    <w:r w:rsidR="00D64614">
      <w:t>6</w:t>
    </w:r>
    <w:r w:rsidR="006D2A4B">
      <w:t>4</w:t>
    </w:r>
    <w:r w:rsidRPr="0054525A">
      <w:t>-</w:t>
    </w:r>
    <w:r w:rsidR="006D2A4B">
      <w:t>69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05E"/>
    <w:rsid w:val="00001A42"/>
    <w:rsid w:val="00001FE9"/>
    <w:rsid w:val="00013771"/>
    <w:rsid w:val="0002076A"/>
    <w:rsid w:val="00020F0E"/>
    <w:rsid w:val="00030E3C"/>
    <w:rsid w:val="00043748"/>
    <w:rsid w:val="000600FC"/>
    <w:rsid w:val="00064600"/>
    <w:rsid w:val="0007535A"/>
    <w:rsid w:val="00083FEA"/>
    <w:rsid w:val="000A0926"/>
    <w:rsid w:val="000A779E"/>
    <w:rsid w:val="000B1A5D"/>
    <w:rsid w:val="00106663"/>
    <w:rsid w:val="00120B15"/>
    <w:rsid w:val="00122361"/>
    <w:rsid w:val="001325A4"/>
    <w:rsid w:val="001339D3"/>
    <w:rsid w:val="00145D51"/>
    <w:rsid w:val="001637F6"/>
    <w:rsid w:val="0017325F"/>
    <w:rsid w:val="00180B0F"/>
    <w:rsid w:val="00192F7E"/>
    <w:rsid w:val="001D2C13"/>
    <w:rsid w:val="001E4416"/>
    <w:rsid w:val="001E6182"/>
    <w:rsid w:val="001F7693"/>
    <w:rsid w:val="00200FC2"/>
    <w:rsid w:val="00241082"/>
    <w:rsid w:val="00242205"/>
    <w:rsid w:val="0025239D"/>
    <w:rsid w:val="00254B89"/>
    <w:rsid w:val="00256716"/>
    <w:rsid w:val="00257AAC"/>
    <w:rsid w:val="00267476"/>
    <w:rsid w:val="002721F4"/>
    <w:rsid w:val="0027319D"/>
    <w:rsid w:val="002819BF"/>
    <w:rsid w:val="00281D9D"/>
    <w:rsid w:val="00282910"/>
    <w:rsid w:val="00283AF2"/>
    <w:rsid w:val="002906F9"/>
    <w:rsid w:val="002A2A4C"/>
    <w:rsid w:val="002B5675"/>
    <w:rsid w:val="002B5B09"/>
    <w:rsid w:val="002E2F90"/>
    <w:rsid w:val="002E38DE"/>
    <w:rsid w:val="002E3D4C"/>
    <w:rsid w:val="002F7AAE"/>
    <w:rsid w:val="003004A3"/>
    <w:rsid w:val="0031411B"/>
    <w:rsid w:val="00314631"/>
    <w:rsid w:val="00321DE8"/>
    <w:rsid w:val="0033134B"/>
    <w:rsid w:val="00332B25"/>
    <w:rsid w:val="00337413"/>
    <w:rsid w:val="003618D7"/>
    <w:rsid w:val="003723B4"/>
    <w:rsid w:val="0038601D"/>
    <w:rsid w:val="0038722E"/>
    <w:rsid w:val="00393DB2"/>
    <w:rsid w:val="0039401F"/>
    <w:rsid w:val="003A0713"/>
    <w:rsid w:val="003C44E7"/>
    <w:rsid w:val="003C4715"/>
    <w:rsid w:val="003C6B27"/>
    <w:rsid w:val="003E2458"/>
    <w:rsid w:val="003E253C"/>
    <w:rsid w:val="003E2FB7"/>
    <w:rsid w:val="003F138F"/>
    <w:rsid w:val="003F3B7F"/>
    <w:rsid w:val="003F4AFD"/>
    <w:rsid w:val="003F55D6"/>
    <w:rsid w:val="004016FC"/>
    <w:rsid w:val="00405F1A"/>
    <w:rsid w:val="0041395E"/>
    <w:rsid w:val="00413A26"/>
    <w:rsid w:val="00414073"/>
    <w:rsid w:val="00420372"/>
    <w:rsid w:val="004252DC"/>
    <w:rsid w:val="00430709"/>
    <w:rsid w:val="00431D91"/>
    <w:rsid w:val="00431F13"/>
    <w:rsid w:val="0044710D"/>
    <w:rsid w:val="004873C5"/>
    <w:rsid w:val="00497F1E"/>
    <w:rsid w:val="004A6475"/>
    <w:rsid w:val="004C0258"/>
    <w:rsid w:val="004D69D8"/>
    <w:rsid w:val="004D6D4D"/>
    <w:rsid w:val="004E7E2B"/>
    <w:rsid w:val="004F1B6F"/>
    <w:rsid w:val="004F6900"/>
    <w:rsid w:val="005044D2"/>
    <w:rsid w:val="00504F6E"/>
    <w:rsid w:val="00513C12"/>
    <w:rsid w:val="00537DF8"/>
    <w:rsid w:val="0054525A"/>
    <w:rsid w:val="00582100"/>
    <w:rsid w:val="005921FA"/>
    <w:rsid w:val="005A35B4"/>
    <w:rsid w:val="005A427B"/>
    <w:rsid w:val="005B2F91"/>
    <w:rsid w:val="005E0C00"/>
    <w:rsid w:val="005F4A75"/>
    <w:rsid w:val="005F4DDF"/>
    <w:rsid w:val="00601BA1"/>
    <w:rsid w:val="00602AE8"/>
    <w:rsid w:val="00602C3B"/>
    <w:rsid w:val="0063439B"/>
    <w:rsid w:val="0063590F"/>
    <w:rsid w:val="00642EF4"/>
    <w:rsid w:val="00645984"/>
    <w:rsid w:val="006620CB"/>
    <w:rsid w:val="00663B10"/>
    <w:rsid w:val="00681240"/>
    <w:rsid w:val="0069334E"/>
    <w:rsid w:val="006B0278"/>
    <w:rsid w:val="006B79F1"/>
    <w:rsid w:val="006C0082"/>
    <w:rsid w:val="006C5DD4"/>
    <w:rsid w:val="006D2A4B"/>
    <w:rsid w:val="006E6398"/>
    <w:rsid w:val="00705CD6"/>
    <w:rsid w:val="00706D42"/>
    <w:rsid w:val="00706E5E"/>
    <w:rsid w:val="00707FA1"/>
    <w:rsid w:val="007431B3"/>
    <w:rsid w:val="0074752F"/>
    <w:rsid w:val="00750FA0"/>
    <w:rsid w:val="00763A46"/>
    <w:rsid w:val="007716EE"/>
    <w:rsid w:val="007754AC"/>
    <w:rsid w:val="00777DE9"/>
    <w:rsid w:val="00780367"/>
    <w:rsid w:val="007A6AA3"/>
    <w:rsid w:val="007A780D"/>
    <w:rsid w:val="007A7D18"/>
    <w:rsid w:val="007B1439"/>
    <w:rsid w:val="007C04B2"/>
    <w:rsid w:val="007C313A"/>
    <w:rsid w:val="007C3490"/>
    <w:rsid w:val="00802B8C"/>
    <w:rsid w:val="00803C1D"/>
    <w:rsid w:val="00810834"/>
    <w:rsid w:val="00812B65"/>
    <w:rsid w:val="00831B0C"/>
    <w:rsid w:val="00834100"/>
    <w:rsid w:val="00834EBD"/>
    <w:rsid w:val="00846750"/>
    <w:rsid w:val="008613FE"/>
    <w:rsid w:val="00865917"/>
    <w:rsid w:val="00874A29"/>
    <w:rsid w:val="00883C60"/>
    <w:rsid w:val="00885904"/>
    <w:rsid w:val="00890F10"/>
    <w:rsid w:val="008B0F46"/>
    <w:rsid w:val="008B3E37"/>
    <w:rsid w:val="008C2681"/>
    <w:rsid w:val="008D7A01"/>
    <w:rsid w:val="00905714"/>
    <w:rsid w:val="00907713"/>
    <w:rsid w:val="0092274B"/>
    <w:rsid w:val="00931A00"/>
    <w:rsid w:val="00944A8D"/>
    <w:rsid w:val="0095661B"/>
    <w:rsid w:val="00956819"/>
    <w:rsid w:val="00957DFE"/>
    <w:rsid w:val="0096169B"/>
    <w:rsid w:val="009B317E"/>
    <w:rsid w:val="009B6310"/>
    <w:rsid w:val="009C6457"/>
    <w:rsid w:val="009C70E1"/>
    <w:rsid w:val="009D0E0F"/>
    <w:rsid w:val="009D2174"/>
    <w:rsid w:val="00A052CD"/>
    <w:rsid w:val="00A12227"/>
    <w:rsid w:val="00A3224C"/>
    <w:rsid w:val="00A36805"/>
    <w:rsid w:val="00A3759D"/>
    <w:rsid w:val="00A42763"/>
    <w:rsid w:val="00A55CB9"/>
    <w:rsid w:val="00A777B9"/>
    <w:rsid w:val="00A9539A"/>
    <w:rsid w:val="00A95EA3"/>
    <w:rsid w:val="00AA0913"/>
    <w:rsid w:val="00AA5A3A"/>
    <w:rsid w:val="00AB6CED"/>
    <w:rsid w:val="00AC381F"/>
    <w:rsid w:val="00AD3F3D"/>
    <w:rsid w:val="00AD7072"/>
    <w:rsid w:val="00AE0BDA"/>
    <w:rsid w:val="00AF2246"/>
    <w:rsid w:val="00B166AF"/>
    <w:rsid w:val="00B1761B"/>
    <w:rsid w:val="00B46857"/>
    <w:rsid w:val="00B51702"/>
    <w:rsid w:val="00B559E6"/>
    <w:rsid w:val="00B62C2C"/>
    <w:rsid w:val="00B62D1B"/>
    <w:rsid w:val="00B87477"/>
    <w:rsid w:val="00B9479D"/>
    <w:rsid w:val="00BA0995"/>
    <w:rsid w:val="00BE10C6"/>
    <w:rsid w:val="00BE2408"/>
    <w:rsid w:val="00BE605E"/>
    <w:rsid w:val="00BF0867"/>
    <w:rsid w:val="00BF138A"/>
    <w:rsid w:val="00BF2E37"/>
    <w:rsid w:val="00C12320"/>
    <w:rsid w:val="00C301E6"/>
    <w:rsid w:val="00C37445"/>
    <w:rsid w:val="00C61734"/>
    <w:rsid w:val="00C62A5F"/>
    <w:rsid w:val="00C70F03"/>
    <w:rsid w:val="00C85EB7"/>
    <w:rsid w:val="00CA7C54"/>
    <w:rsid w:val="00CB6C19"/>
    <w:rsid w:val="00CB6DA3"/>
    <w:rsid w:val="00CC4F46"/>
    <w:rsid w:val="00CC4FC0"/>
    <w:rsid w:val="00CD755F"/>
    <w:rsid w:val="00CF0896"/>
    <w:rsid w:val="00CF3ED0"/>
    <w:rsid w:val="00CF7FD9"/>
    <w:rsid w:val="00D054DC"/>
    <w:rsid w:val="00D149AB"/>
    <w:rsid w:val="00D24CBB"/>
    <w:rsid w:val="00D26D33"/>
    <w:rsid w:val="00D35625"/>
    <w:rsid w:val="00D63230"/>
    <w:rsid w:val="00D64614"/>
    <w:rsid w:val="00D766FE"/>
    <w:rsid w:val="00D82C2A"/>
    <w:rsid w:val="00D97553"/>
    <w:rsid w:val="00DA5736"/>
    <w:rsid w:val="00DB2C7A"/>
    <w:rsid w:val="00DC249E"/>
    <w:rsid w:val="00DD2928"/>
    <w:rsid w:val="00DE09A9"/>
    <w:rsid w:val="00DF7896"/>
    <w:rsid w:val="00E11034"/>
    <w:rsid w:val="00E26DC6"/>
    <w:rsid w:val="00E51555"/>
    <w:rsid w:val="00E51A7E"/>
    <w:rsid w:val="00E66B52"/>
    <w:rsid w:val="00EA7613"/>
    <w:rsid w:val="00EB154A"/>
    <w:rsid w:val="00EB71EB"/>
    <w:rsid w:val="00EE049A"/>
    <w:rsid w:val="00EE7B20"/>
    <w:rsid w:val="00EF0589"/>
    <w:rsid w:val="00EF0A32"/>
    <w:rsid w:val="00F04448"/>
    <w:rsid w:val="00F37AA4"/>
    <w:rsid w:val="00F518C4"/>
    <w:rsid w:val="00F808FD"/>
    <w:rsid w:val="00F90F01"/>
    <w:rsid w:val="00F91F68"/>
    <w:rsid w:val="00F960E1"/>
    <w:rsid w:val="00F96D8B"/>
    <w:rsid w:val="00FB26ED"/>
    <w:rsid w:val="00FC414A"/>
    <w:rsid w:val="00FE21C5"/>
    <w:rsid w:val="00FF775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227F1298-A799-4B19-9AD2-0AC0B282E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AA091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PlainText">
    <w:name w:val="Plain Text"/>
    <w:basedOn w:val="Normal"/>
    <w:link w:val="a"/>
    <w:rPr>
      <w:rFonts w:ascii="Courier New" w:hAnsi="Courier New" w:cs="Courier New"/>
      <w:sz w:val="20"/>
      <w:szCs w:val="20"/>
    </w:rPr>
  </w:style>
  <w:style w:type="character" w:customStyle="1" w:styleId="a">
    <w:name w:val="Текст Знак"/>
    <w:link w:val="PlainText"/>
    <w:rsid w:val="000A0926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921FA"/>
    <w:rPr>
      <w:color w:val="0000FF"/>
      <w:u w:val="single"/>
    </w:rPr>
  </w:style>
  <w:style w:type="paragraph" w:customStyle="1" w:styleId="u">
    <w:name w:val="u"/>
    <w:basedOn w:val="Normal"/>
    <w:rsid w:val="005921FA"/>
    <w:pPr>
      <w:ind w:firstLine="390"/>
      <w:jc w:val="both"/>
    </w:pPr>
  </w:style>
  <w:style w:type="paragraph" w:styleId="BalloonText">
    <w:name w:val="Balloon Text"/>
    <w:basedOn w:val="Normal"/>
    <w:link w:val="a0"/>
    <w:rsid w:val="004D69D8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4D69D8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link w:val="Heading1"/>
    <w:rsid w:val="00AA091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a1"/>
    <w:uiPriority w:val="99"/>
    <w:rsid w:val="00145D51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link w:val="Header"/>
    <w:uiPriority w:val="99"/>
    <w:rsid w:val="00145D51"/>
    <w:rPr>
      <w:sz w:val="24"/>
      <w:szCs w:val="24"/>
    </w:rPr>
  </w:style>
  <w:style w:type="paragraph" w:styleId="Footer">
    <w:name w:val="footer"/>
    <w:basedOn w:val="Normal"/>
    <w:link w:val="a2"/>
    <w:rsid w:val="00145D51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link w:val="Footer"/>
    <w:rsid w:val="00145D5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5303DB-E398-4247-AA05-05C923CB0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